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A3F8" w14:textId="77777777" w:rsidR="00894E5D" w:rsidRDefault="00894E5D" w:rsidP="00894E5D"/>
    <w:p w14:paraId="40CBAF6A" w14:textId="024DA10A" w:rsidR="00F10B73" w:rsidRDefault="00F10B73" w:rsidP="00F10B73">
      <w:pPr>
        <w:pStyle w:val="Heading1"/>
      </w:pPr>
      <w:r>
        <w:t>[Title of Work]</w:t>
      </w:r>
    </w:p>
    <w:p w14:paraId="61153DD0" w14:textId="77777777" w:rsidR="00F10B73" w:rsidRDefault="00F10B73" w:rsidP="00F10B73">
      <w:pPr>
        <w:pStyle w:val="Heading2"/>
      </w:pPr>
      <w:r>
        <w:t>Technical Specifications</w:t>
      </w:r>
    </w:p>
    <w:p w14:paraId="06F13945" w14:textId="77777777" w:rsidR="00F10B73" w:rsidRPr="006A4017" w:rsidRDefault="00F10B73" w:rsidP="00894E5D"/>
    <w:p w14:paraId="2F64358B" w14:textId="335F3470" w:rsidR="00894E5D" w:rsidRPr="00894E5D" w:rsidRDefault="00894E5D" w:rsidP="00894E5D">
      <w:pPr>
        <w:rPr>
          <w:i/>
          <w:iCs/>
          <w:color w:val="FF0000"/>
        </w:rPr>
      </w:pPr>
      <w:r w:rsidRPr="00894E5D">
        <w:rPr>
          <w:i/>
          <w:iCs/>
          <w:color w:val="FF0000"/>
        </w:rPr>
        <w:t xml:space="preserve">Use the following guide to document your production Tech Specs. </w:t>
      </w:r>
    </w:p>
    <w:p w14:paraId="32BBFF1F" w14:textId="1BCEC2F0" w:rsidR="00894E5D" w:rsidRPr="00894E5D" w:rsidRDefault="00894E5D" w:rsidP="00894E5D">
      <w:pPr>
        <w:rPr>
          <w:i/>
          <w:iCs/>
          <w:color w:val="FF0000"/>
        </w:rPr>
      </w:pPr>
      <w:r w:rsidRPr="00894E5D">
        <w:rPr>
          <w:i/>
          <w:iCs/>
          <w:color w:val="FF0000"/>
        </w:rPr>
        <w:t>A good set of Tech Specs should include the following</w:t>
      </w:r>
    </w:p>
    <w:p w14:paraId="713715F6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 xml:space="preserve">key technical contact </w:t>
      </w:r>
    </w:p>
    <w:p w14:paraId="69526611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 xml:space="preserve">a brief description of the production </w:t>
      </w:r>
    </w:p>
    <w:p w14:paraId="19228301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Details on who developed the production</w:t>
      </w:r>
    </w:p>
    <w:p w14:paraId="5C087542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Number of performers, touring party, etc</w:t>
      </w:r>
    </w:p>
    <w:p w14:paraId="4B875226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Indicative show rating – M, PG etc</w:t>
      </w:r>
    </w:p>
    <w:p w14:paraId="2167483C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List the development team</w:t>
      </w:r>
    </w:p>
    <w:p w14:paraId="124AE3C4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Show run time</w:t>
      </w:r>
    </w:p>
    <w:p w14:paraId="5E1091FF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Lock out policy</w:t>
      </w:r>
    </w:p>
    <w:p w14:paraId="3CBDBB87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 xml:space="preserve">Details of specific content for warnings – </w:t>
      </w:r>
      <w:proofErr w:type="spellStart"/>
      <w:r w:rsidRPr="00894E5D">
        <w:rPr>
          <w:i/>
          <w:iCs/>
          <w:color w:val="FF0000"/>
        </w:rPr>
        <w:t>eg</w:t>
      </w:r>
      <w:proofErr w:type="spellEnd"/>
      <w:r w:rsidRPr="00894E5D">
        <w:rPr>
          <w:i/>
          <w:iCs/>
          <w:color w:val="FF0000"/>
        </w:rPr>
        <w:t>: nudity, risk work, smoke, haze, strobe</w:t>
      </w:r>
    </w:p>
    <w:p w14:paraId="55D0065B" w14:textId="77777777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Outline the requirements the venue / presenter will need to supply</w:t>
      </w:r>
    </w:p>
    <w:p w14:paraId="4FB719B6" w14:textId="0AC7532E" w:rsidR="00894E5D" w:rsidRPr="00894E5D" w:rsidRDefault="00894E5D" w:rsidP="00894E5D">
      <w:pPr>
        <w:pStyle w:val="ListParagraph"/>
        <w:numPr>
          <w:ilvl w:val="0"/>
          <w:numId w:val="10"/>
        </w:numPr>
        <w:rPr>
          <w:i/>
          <w:iCs/>
          <w:color w:val="FF0000"/>
        </w:rPr>
      </w:pPr>
      <w:r w:rsidRPr="00894E5D">
        <w:rPr>
          <w:i/>
          <w:iCs/>
          <w:color w:val="FF0000"/>
        </w:rPr>
        <w:t>Outline the requirements the touring party / producer will supply</w:t>
      </w:r>
    </w:p>
    <w:p w14:paraId="44B544A0" w14:textId="1D7E756E" w:rsidR="00894E5D" w:rsidRPr="00894E5D" w:rsidRDefault="00894E5D" w:rsidP="00894E5D">
      <w:pPr>
        <w:rPr>
          <w:i/>
          <w:iCs/>
          <w:color w:val="FF0000"/>
        </w:rPr>
      </w:pPr>
      <w:r w:rsidRPr="00894E5D">
        <w:rPr>
          <w:i/>
          <w:iCs/>
          <w:color w:val="FF0000"/>
        </w:rPr>
        <w:t xml:space="preserve">Complete the following details about your production. Supply plans and technical documentations via free file transfer sites such as </w:t>
      </w:r>
      <w:r>
        <w:rPr>
          <w:i/>
          <w:iCs/>
          <w:color w:val="FF0000"/>
        </w:rPr>
        <w:t>Google Drive, OneDrive</w:t>
      </w:r>
      <w:r w:rsidRPr="00894E5D">
        <w:rPr>
          <w:i/>
          <w:iCs/>
          <w:color w:val="FF0000"/>
        </w:rPr>
        <w:t xml:space="preserve"> or Drop Box and include the link in your technical specifications documents so everything can be accessed from one place.</w:t>
      </w:r>
      <w:r w:rsidR="00A5492C">
        <w:rPr>
          <w:i/>
          <w:iCs/>
          <w:color w:val="FF0000"/>
        </w:rPr>
        <w:t xml:space="preserve"> </w:t>
      </w:r>
      <w:r w:rsidRPr="00894E5D">
        <w:rPr>
          <w:i/>
          <w:iCs/>
          <w:color w:val="FF0000"/>
        </w:rPr>
        <w:t>Be sure to date the tech spec and ensure you send the latest version.</w:t>
      </w:r>
      <w:r w:rsidR="00A5492C">
        <w:rPr>
          <w:i/>
          <w:iCs/>
          <w:color w:val="FF0000"/>
        </w:rPr>
        <w:t xml:space="preserve"> </w:t>
      </w:r>
      <w:r w:rsidRPr="00894E5D">
        <w:rPr>
          <w:i/>
          <w:iCs/>
          <w:color w:val="FF0000"/>
        </w:rPr>
        <w:t xml:space="preserve">Title your tech spec for easy identification, similarly with the subject header of your email when issuing updates. </w:t>
      </w:r>
    </w:p>
    <w:p w14:paraId="730B8223" w14:textId="65D37B1D" w:rsidR="00894E5D" w:rsidRPr="00894E5D" w:rsidRDefault="00894E5D" w:rsidP="00894E5D">
      <w:pPr>
        <w:rPr>
          <w:i/>
          <w:iCs/>
          <w:color w:val="FF0000"/>
        </w:rPr>
      </w:pPr>
      <w:r w:rsidRPr="00894E5D">
        <w:rPr>
          <w:i/>
          <w:iCs/>
          <w:color w:val="FF0000"/>
        </w:rPr>
        <w:t>Tech spec should be an all-inclusive document, avoid attachments that can get lost.</w:t>
      </w:r>
    </w:p>
    <w:p w14:paraId="765F87DE" w14:textId="72A025DC" w:rsidR="00DD3D6C" w:rsidRPr="00894E5D" w:rsidRDefault="00894E5D" w:rsidP="00894E5D">
      <w:pPr>
        <w:rPr>
          <w:i/>
          <w:iCs/>
          <w:color w:val="FF0000"/>
        </w:rPr>
      </w:pPr>
      <w:r w:rsidRPr="00894E5D">
        <w:rPr>
          <w:i/>
          <w:iCs/>
          <w:color w:val="FF0000"/>
        </w:rPr>
        <w:t xml:space="preserve">If you have any questions about preparing your technical specifications, contact </w:t>
      </w:r>
      <w:proofErr w:type="spellStart"/>
      <w:r w:rsidR="00DD3D6C">
        <w:rPr>
          <w:i/>
          <w:iCs/>
          <w:color w:val="FF0000"/>
        </w:rPr>
        <w:t>QTouring</w:t>
      </w:r>
      <w:proofErr w:type="spellEnd"/>
      <w:r w:rsidR="00DD3D6C">
        <w:rPr>
          <w:i/>
          <w:iCs/>
          <w:color w:val="FF0000"/>
        </w:rPr>
        <w:t xml:space="preserve"> at hello@qtouring.com.au</w:t>
      </w:r>
    </w:p>
    <w:p w14:paraId="7ABDFE58" w14:textId="77777777" w:rsidR="00894E5D" w:rsidRDefault="00894E5D" w:rsidP="00894E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FF77"/>
        <w:tblCellMar>
          <w:top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F10B73" w14:paraId="43992E17" w14:textId="77777777" w:rsidTr="00894E5D">
        <w:tc>
          <w:tcPr>
            <w:tcW w:w="9016" w:type="dxa"/>
            <w:shd w:val="clear" w:color="auto" w:fill="E4FF77"/>
          </w:tcPr>
          <w:p w14:paraId="5DE9EF30" w14:textId="52F07D26" w:rsidR="00F10B73" w:rsidRPr="002D7A39" w:rsidRDefault="00894E5D" w:rsidP="00894E5D">
            <w:pPr>
              <w:pStyle w:val="Heading2"/>
              <w:spacing w:after="160" w:line="278" w:lineRule="auto"/>
            </w:pPr>
            <w:r>
              <w:t>Please note</w:t>
            </w:r>
          </w:p>
          <w:p w14:paraId="0A443DE9" w14:textId="77777777" w:rsidR="00894E5D" w:rsidRDefault="00894E5D" w:rsidP="00894E5D">
            <w:pPr>
              <w:spacing w:after="160" w:line="278" w:lineRule="auto"/>
            </w:pPr>
            <w:r>
              <w:t xml:space="preserve">The following are the technical requirements for this production. We do understand that some venues and promoters won’t be able to supply every item contained here-in. </w:t>
            </w:r>
          </w:p>
          <w:p w14:paraId="05846812" w14:textId="26404282" w:rsidR="00894E5D" w:rsidRDefault="00894E5D" w:rsidP="00894E5D">
            <w:pPr>
              <w:spacing w:after="160" w:line="278" w:lineRule="auto"/>
            </w:pPr>
            <w:r>
              <w:t>Please contact our Technical Contact below to discuss.</w:t>
            </w:r>
          </w:p>
        </w:tc>
      </w:tr>
    </w:tbl>
    <w:p w14:paraId="65063104" w14:textId="176BB10A" w:rsidR="008455B4" w:rsidRDefault="008455B4" w:rsidP="008455B4"/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Look w:val="04A0" w:firstRow="1" w:lastRow="0" w:firstColumn="1" w:lastColumn="0" w:noHBand="0" w:noVBand="1"/>
      </w:tblPr>
      <w:tblGrid>
        <w:gridCol w:w="9026"/>
      </w:tblGrid>
      <w:tr w:rsidR="008455B4" w14:paraId="628E87F5" w14:textId="77777777" w:rsidTr="008455B4">
        <w:tc>
          <w:tcPr>
            <w:tcW w:w="5000" w:type="pct"/>
          </w:tcPr>
          <w:p w14:paraId="5D4763A2" w14:textId="77777777" w:rsidR="008455B4" w:rsidRDefault="008455B4" w:rsidP="008455B4">
            <w:pPr>
              <w:pStyle w:val="Heading2"/>
              <w:spacing w:after="160" w:line="278" w:lineRule="auto"/>
            </w:pPr>
            <w:bookmarkStart w:id="0" w:name="_Toc172728746"/>
            <w:r>
              <w:lastRenderedPageBreak/>
              <w:t>Technical Contact</w:t>
            </w:r>
            <w:bookmarkEnd w:id="0"/>
          </w:p>
          <w:p w14:paraId="433A2974" w14:textId="17CAF711" w:rsidR="008455B4" w:rsidRPr="008455B4" w:rsidRDefault="008455B4" w:rsidP="008455B4">
            <w:pPr>
              <w:spacing w:after="160" w:line="278" w:lineRule="auto"/>
            </w:pPr>
            <w:r w:rsidRPr="008455B4">
              <w:t>[Insert Name]</w:t>
            </w:r>
            <w:r>
              <w:br/>
            </w:r>
            <w:r w:rsidRPr="008455B4">
              <w:t>[Insert Role]</w:t>
            </w:r>
            <w:r>
              <w:br/>
            </w:r>
            <w:r w:rsidRPr="008455B4">
              <w:t>[Insert Phone]</w:t>
            </w:r>
            <w:r>
              <w:br/>
            </w:r>
            <w:r w:rsidRPr="008455B4">
              <w:t>[Insert Email]</w:t>
            </w:r>
          </w:p>
        </w:tc>
      </w:tr>
      <w:tr w:rsidR="008455B4" w14:paraId="4FB0DE60" w14:textId="77777777" w:rsidTr="008455B4">
        <w:tc>
          <w:tcPr>
            <w:tcW w:w="5000" w:type="pct"/>
          </w:tcPr>
          <w:p w14:paraId="31DB340B" w14:textId="6F20274C" w:rsidR="008455B4" w:rsidRDefault="004F6BCD" w:rsidP="008455B4">
            <w:pPr>
              <w:pStyle w:val="Heading2"/>
              <w:spacing w:after="160" w:line="278" w:lineRule="auto"/>
            </w:pPr>
            <w:bookmarkStart w:id="1" w:name="_Toc172728747"/>
            <w:r>
              <w:t>On-T</w:t>
            </w:r>
            <w:r w:rsidR="008455B4">
              <w:t>our Contact</w:t>
            </w:r>
            <w:bookmarkEnd w:id="1"/>
            <w:r w:rsidR="008455B4">
              <w:t xml:space="preserve"> </w:t>
            </w:r>
          </w:p>
          <w:p w14:paraId="1102B060" w14:textId="3AAEA817" w:rsidR="008455B4" w:rsidRDefault="008455B4" w:rsidP="008455B4">
            <w:pPr>
              <w:spacing w:after="160" w:line="278" w:lineRule="auto"/>
            </w:pPr>
            <w:r w:rsidRPr="008455B4">
              <w:t>[Insert Name]</w:t>
            </w:r>
            <w:r>
              <w:br/>
            </w:r>
            <w:r w:rsidRPr="008455B4">
              <w:t>[Insert Role]</w:t>
            </w:r>
            <w:r>
              <w:br/>
            </w:r>
            <w:r w:rsidRPr="008455B4">
              <w:t>[Insert Phone]</w:t>
            </w:r>
            <w:r>
              <w:br/>
            </w:r>
            <w:r w:rsidRPr="008455B4">
              <w:t>[Insert Email]</w:t>
            </w:r>
          </w:p>
        </w:tc>
      </w:tr>
      <w:tr w:rsidR="00317E3F" w14:paraId="6805B30E" w14:textId="77777777" w:rsidTr="008455B4">
        <w:tc>
          <w:tcPr>
            <w:tcW w:w="5000" w:type="pct"/>
          </w:tcPr>
          <w:p w14:paraId="251983D4" w14:textId="78774F81" w:rsidR="00317E3F" w:rsidRDefault="000948F7" w:rsidP="00317E3F">
            <w:pPr>
              <w:pStyle w:val="Heading2"/>
              <w:spacing w:after="160" w:line="278" w:lineRule="auto"/>
            </w:pPr>
            <w:bookmarkStart w:id="2" w:name="_Toc172728748"/>
            <w:r>
              <w:t>Touring Party</w:t>
            </w:r>
            <w:bookmarkEnd w:id="2"/>
          </w:p>
          <w:p w14:paraId="4125F858" w14:textId="77777777" w:rsidR="00317E3F" w:rsidRDefault="000948F7" w:rsidP="000948F7">
            <w:pPr>
              <w:spacing w:after="160" w:line="278" w:lineRule="auto"/>
            </w:pPr>
            <w:r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  <w:r>
              <w:br/>
              <w:t>[Insert Name]</w:t>
            </w:r>
            <w:r>
              <w:tab/>
            </w:r>
            <w:r>
              <w:tab/>
            </w:r>
            <w:r>
              <w:tab/>
            </w:r>
            <w:r>
              <w:tab/>
              <w:t>[Insert Role]</w:t>
            </w:r>
          </w:p>
          <w:p w14:paraId="4F4FF525" w14:textId="65FC492A" w:rsidR="00406C4C" w:rsidRPr="00406C4C" w:rsidRDefault="00406C4C" w:rsidP="000948F7">
            <w:pPr>
              <w:spacing w:after="160" w:line="278" w:lineRule="auto"/>
              <w:rPr>
                <w:i/>
                <w:iCs/>
              </w:rPr>
            </w:pPr>
            <w:r w:rsidRPr="00406C4C">
              <w:rPr>
                <w:i/>
                <w:iCs/>
                <w:color w:val="FF0000"/>
              </w:rPr>
              <w:t>Provide a complete list of personnel in the touring party including their position.</w:t>
            </w:r>
          </w:p>
        </w:tc>
      </w:tr>
    </w:tbl>
    <w:p w14:paraId="62BFBBC7" w14:textId="77777777" w:rsidR="008455B4" w:rsidRDefault="008455B4" w:rsidP="008455B4"/>
    <w:p w14:paraId="67D62A77" w14:textId="5AD83942" w:rsidR="000948F7" w:rsidRDefault="000948F7">
      <w:r>
        <w:br w:type="page"/>
      </w:r>
    </w:p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Look w:val="04A0" w:firstRow="1" w:lastRow="0" w:firstColumn="1" w:lastColumn="0" w:noHBand="0" w:noVBand="1"/>
      </w:tblPr>
      <w:tblGrid>
        <w:gridCol w:w="8669"/>
        <w:gridCol w:w="357"/>
      </w:tblGrid>
      <w:tr w:rsidR="000948F7" w14:paraId="5236841D" w14:textId="77777777" w:rsidTr="00E74F4F">
        <w:tc>
          <w:tcPr>
            <w:tcW w:w="5000" w:type="pct"/>
            <w:gridSpan w:val="2"/>
          </w:tcPr>
          <w:p w14:paraId="4F790C0C" w14:textId="3A827CFE" w:rsidR="000948F7" w:rsidRDefault="000948F7" w:rsidP="00E74F4F">
            <w:pPr>
              <w:pStyle w:val="Heading2"/>
              <w:spacing w:after="160" w:line="278" w:lineRule="auto"/>
            </w:pPr>
            <w:bookmarkStart w:id="3" w:name="_Toc172728749"/>
            <w:r>
              <w:lastRenderedPageBreak/>
              <w:t>Technical Summary</w:t>
            </w:r>
            <w:bookmarkEnd w:id="3"/>
          </w:p>
          <w:p w14:paraId="026B206C" w14:textId="77777777" w:rsidR="000948F7" w:rsidRDefault="000948F7" w:rsidP="00E74F4F">
            <w:pPr>
              <w:spacing w:after="160" w:line="278" w:lineRule="auto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71CFF6A8" w14:textId="3D308670" w:rsidR="000948F7" w:rsidRPr="000948F7" w:rsidRDefault="000948F7" w:rsidP="00E74F4F">
            <w:pPr>
              <w:spacing w:after="160" w:line="278" w:lineRule="auto"/>
              <w:rPr>
                <w:i/>
                <w:iCs/>
              </w:rPr>
            </w:pPr>
            <w:r w:rsidRPr="000948F7">
              <w:rPr>
                <w:i/>
                <w:iCs/>
                <w:color w:val="FF0000"/>
              </w:rPr>
              <w:t>Provide an overview of the technical and production requirements, including any critical issues.</w:t>
            </w:r>
          </w:p>
        </w:tc>
      </w:tr>
      <w:tr w:rsidR="000948F7" w14:paraId="67271082" w14:textId="77777777" w:rsidTr="00E74F4F">
        <w:tc>
          <w:tcPr>
            <w:tcW w:w="5000" w:type="pct"/>
            <w:gridSpan w:val="2"/>
          </w:tcPr>
          <w:p w14:paraId="10773AC2" w14:textId="7ACACCF5" w:rsidR="000948F7" w:rsidRDefault="000948F7" w:rsidP="00E74F4F">
            <w:pPr>
              <w:pStyle w:val="Heading2"/>
              <w:spacing w:after="160" w:line="278" w:lineRule="auto"/>
            </w:pPr>
            <w:bookmarkStart w:id="4" w:name="_Toc172728750"/>
            <w:r>
              <w:t>Schedule and Crewing</w:t>
            </w:r>
            <w:bookmarkEnd w:id="4"/>
          </w:p>
          <w:tbl>
            <w:tblPr>
              <w:tblStyle w:val="TableGrid"/>
              <w:tblW w:w="5000" w:type="pct"/>
              <w:tblBorders>
                <w:top w:val="single" w:sz="2" w:space="0" w:color="00211E"/>
                <w:left w:val="none" w:sz="0" w:space="0" w:color="auto"/>
                <w:bottom w:val="single" w:sz="2" w:space="0" w:color="00211E"/>
                <w:right w:val="none" w:sz="0" w:space="0" w:color="auto"/>
                <w:insideH w:val="single" w:sz="2" w:space="0" w:color="00211E"/>
                <w:insideV w:val="single" w:sz="2" w:space="0" w:color="00211E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2620"/>
              <w:gridCol w:w="2358"/>
              <w:gridCol w:w="2358"/>
            </w:tblGrid>
            <w:tr w:rsidR="00B2429E" w14:paraId="38FC3DB1" w14:textId="77777777" w:rsidTr="00B2429E">
              <w:tc>
                <w:tcPr>
                  <w:tcW w:w="5000" w:type="pct"/>
                  <w:gridSpan w:val="4"/>
                </w:tcPr>
                <w:p w14:paraId="3D030C50" w14:textId="41DD0D33" w:rsidR="00B2429E" w:rsidRDefault="00B2429E" w:rsidP="00B2429E">
                  <w:pPr>
                    <w:pStyle w:val="Heading3"/>
                  </w:pPr>
                  <w:r>
                    <w:t>DAY [Insert Number]</w:t>
                  </w:r>
                </w:p>
              </w:tc>
            </w:tr>
            <w:tr w:rsidR="00B2429E" w14:paraId="5AB3FEC6" w14:textId="77777777" w:rsidTr="00B2429E">
              <w:tc>
                <w:tcPr>
                  <w:tcW w:w="837" w:type="pct"/>
                </w:tcPr>
                <w:p w14:paraId="5AD331CB" w14:textId="4FA5012A" w:rsidR="00B2429E" w:rsidRPr="00B2429E" w:rsidRDefault="00B2429E" w:rsidP="00B2429E">
                  <w:r>
                    <w:t>[Insert Time]</w:t>
                  </w:r>
                </w:p>
              </w:tc>
              <w:tc>
                <w:tcPr>
                  <w:tcW w:w="1487" w:type="pct"/>
                </w:tcPr>
                <w:p w14:paraId="67463F00" w14:textId="7AE826A2" w:rsidR="00B2429E" w:rsidRPr="008455B4" w:rsidRDefault="00B2429E" w:rsidP="00B2429E">
                  <w:r>
                    <w:t>[Insert Activity]</w:t>
                  </w:r>
                </w:p>
              </w:tc>
              <w:tc>
                <w:tcPr>
                  <w:tcW w:w="1338" w:type="pct"/>
                </w:tcPr>
                <w:p w14:paraId="0CEBE275" w14:textId="65FFC028" w:rsidR="00B2429E" w:rsidRPr="008455B4" w:rsidRDefault="00B2429E" w:rsidP="00B2429E">
                  <w:r>
                    <w:t>[Insert Venue Crew]</w:t>
                  </w:r>
                </w:p>
              </w:tc>
              <w:tc>
                <w:tcPr>
                  <w:tcW w:w="1338" w:type="pct"/>
                </w:tcPr>
                <w:p w14:paraId="52EFF5C2" w14:textId="407C24C4" w:rsidR="00B2429E" w:rsidRPr="008455B4" w:rsidRDefault="00B2429E" w:rsidP="00B2429E">
                  <w:r>
                    <w:t>[Insert Tour Crew]</w:t>
                  </w:r>
                </w:p>
              </w:tc>
            </w:tr>
            <w:tr w:rsidR="00B2429E" w14:paraId="61E3FE5A" w14:textId="77777777" w:rsidTr="00B2429E">
              <w:tc>
                <w:tcPr>
                  <w:tcW w:w="837" w:type="pct"/>
                </w:tcPr>
                <w:p w14:paraId="3C074A92" w14:textId="61889FAE" w:rsidR="00B2429E" w:rsidRDefault="00B2429E" w:rsidP="00B2429E">
                  <w:r>
                    <w:t>[Insert Time]</w:t>
                  </w:r>
                </w:p>
              </w:tc>
              <w:tc>
                <w:tcPr>
                  <w:tcW w:w="1487" w:type="pct"/>
                </w:tcPr>
                <w:p w14:paraId="7EC48F03" w14:textId="5162D105" w:rsidR="00B2429E" w:rsidRPr="008455B4" w:rsidRDefault="00B2429E" w:rsidP="00B2429E">
                  <w:r>
                    <w:t>[Insert Activity]</w:t>
                  </w:r>
                </w:p>
              </w:tc>
              <w:tc>
                <w:tcPr>
                  <w:tcW w:w="1338" w:type="pct"/>
                </w:tcPr>
                <w:p w14:paraId="55AF6D56" w14:textId="56F97B7D" w:rsidR="00B2429E" w:rsidRPr="008455B4" w:rsidRDefault="00B2429E" w:rsidP="00B2429E">
                  <w:r>
                    <w:t>[Insert Venue Crew]</w:t>
                  </w:r>
                </w:p>
              </w:tc>
              <w:tc>
                <w:tcPr>
                  <w:tcW w:w="1338" w:type="pct"/>
                </w:tcPr>
                <w:p w14:paraId="460250D6" w14:textId="3C035FF9" w:rsidR="00B2429E" w:rsidRPr="008455B4" w:rsidRDefault="00B2429E" w:rsidP="00B2429E">
                  <w:r>
                    <w:t>[Insert Tour Crew]</w:t>
                  </w:r>
                </w:p>
              </w:tc>
            </w:tr>
          </w:tbl>
          <w:p w14:paraId="327B5206" w14:textId="77777777" w:rsidR="00B2429E" w:rsidRDefault="00B2429E" w:rsidP="00B2429E"/>
          <w:tbl>
            <w:tblPr>
              <w:tblStyle w:val="TableGrid"/>
              <w:tblW w:w="5000" w:type="pct"/>
              <w:tblBorders>
                <w:top w:val="single" w:sz="2" w:space="0" w:color="00211E"/>
                <w:left w:val="none" w:sz="0" w:space="0" w:color="auto"/>
                <w:bottom w:val="single" w:sz="2" w:space="0" w:color="00211E"/>
                <w:right w:val="none" w:sz="0" w:space="0" w:color="auto"/>
                <w:insideH w:val="single" w:sz="2" w:space="0" w:color="00211E"/>
                <w:insideV w:val="single" w:sz="2" w:space="0" w:color="00211E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2620"/>
              <w:gridCol w:w="2358"/>
              <w:gridCol w:w="2358"/>
            </w:tblGrid>
            <w:tr w:rsidR="00B2429E" w14:paraId="4BE7F92C" w14:textId="77777777" w:rsidTr="00E74F4F">
              <w:tc>
                <w:tcPr>
                  <w:tcW w:w="5000" w:type="pct"/>
                  <w:gridSpan w:val="4"/>
                </w:tcPr>
                <w:p w14:paraId="6D96C3F1" w14:textId="77777777" w:rsidR="00B2429E" w:rsidRDefault="00B2429E" w:rsidP="00B2429E">
                  <w:pPr>
                    <w:pStyle w:val="Heading3"/>
                  </w:pPr>
                  <w:r>
                    <w:t>DAY [Insert Number]</w:t>
                  </w:r>
                </w:p>
              </w:tc>
            </w:tr>
            <w:tr w:rsidR="00B2429E" w14:paraId="13DB41D9" w14:textId="77777777" w:rsidTr="00B2429E">
              <w:tc>
                <w:tcPr>
                  <w:tcW w:w="837" w:type="pct"/>
                </w:tcPr>
                <w:p w14:paraId="1D4EFA4F" w14:textId="77777777" w:rsidR="00B2429E" w:rsidRPr="00B2429E" w:rsidRDefault="00B2429E" w:rsidP="00B2429E">
                  <w:r>
                    <w:t>[Insert Time]</w:t>
                  </w:r>
                </w:p>
              </w:tc>
              <w:tc>
                <w:tcPr>
                  <w:tcW w:w="1487" w:type="pct"/>
                </w:tcPr>
                <w:p w14:paraId="79E55CB2" w14:textId="77777777" w:rsidR="00B2429E" w:rsidRPr="008455B4" w:rsidRDefault="00B2429E" w:rsidP="00B2429E">
                  <w:r>
                    <w:t>[Insert Activity]</w:t>
                  </w:r>
                </w:p>
              </w:tc>
              <w:tc>
                <w:tcPr>
                  <w:tcW w:w="1338" w:type="pct"/>
                </w:tcPr>
                <w:p w14:paraId="6F221B1D" w14:textId="77777777" w:rsidR="00B2429E" w:rsidRPr="008455B4" w:rsidRDefault="00B2429E" w:rsidP="00B2429E">
                  <w:r>
                    <w:t>[Insert Venue Crew]</w:t>
                  </w:r>
                </w:p>
              </w:tc>
              <w:tc>
                <w:tcPr>
                  <w:tcW w:w="1338" w:type="pct"/>
                </w:tcPr>
                <w:p w14:paraId="0A770A85" w14:textId="77777777" w:rsidR="00B2429E" w:rsidRPr="008455B4" w:rsidRDefault="00B2429E" w:rsidP="00B2429E">
                  <w:r>
                    <w:t>[Insert Tour Crew]</w:t>
                  </w:r>
                </w:p>
              </w:tc>
            </w:tr>
            <w:tr w:rsidR="00B2429E" w14:paraId="09BA0060" w14:textId="77777777" w:rsidTr="00B2429E">
              <w:tc>
                <w:tcPr>
                  <w:tcW w:w="837" w:type="pct"/>
                </w:tcPr>
                <w:p w14:paraId="5D79D7C7" w14:textId="77777777" w:rsidR="00B2429E" w:rsidRDefault="00B2429E" w:rsidP="00B2429E">
                  <w:r>
                    <w:t>[Insert Time]</w:t>
                  </w:r>
                </w:p>
              </w:tc>
              <w:tc>
                <w:tcPr>
                  <w:tcW w:w="1487" w:type="pct"/>
                </w:tcPr>
                <w:p w14:paraId="2657E51B" w14:textId="77777777" w:rsidR="00B2429E" w:rsidRPr="008455B4" w:rsidRDefault="00B2429E" w:rsidP="00B2429E">
                  <w:r>
                    <w:t>[Insert Activity]</w:t>
                  </w:r>
                </w:p>
              </w:tc>
              <w:tc>
                <w:tcPr>
                  <w:tcW w:w="1338" w:type="pct"/>
                </w:tcPr>
                <w:p w14:paraId="14FD014C" w14:textId="77777777" w:rsidR="00B2429E" w:rsidRPr="008455B4" w:rsidRDefault="00B2429E" w:rsidP="00B2429E">
                  <w:r>
                    <w:t>[Insert Venue Crew]</w:t>
                  </w:r>
                </w:p>
              </w:tc>
              <w:tc>
                <w:tcPr>
                  <w:tcW w:w="1338" w:type="pct"/>
                </w:tcPr>
                <w:p w14:paraId="492774D6" w14:textId="77777777" w:rsidR="00B2429E" w:rsidRPr="008455B4" w:rsidRDefault="00B2429E" w:rsidP="00B2429E">
                  <w:r>
                    <w:t>[Insert Tour Crew]</w:t>
                  </w:r>
                </w:p>
              </w:tc>
            </w:tr>
          </w:tbl>
          <w:p w14:paraId="235777AC" w14:textId="77777777" w:rsidR="00B2429E" w:rsidRDefault="00B2429E" w:rsidP="00B2429E"/>
          <w:tbl>
            <w:tblPr>
              <w:tblStyle w:val="TableGrid"/>
              <w:tblW w:w="5000" w:type="pct"/>
              <w:tblBorders>
                <w:top w:val="single" w:sz="2" w:space="0" w:color="00211E"/>
                <w:left w:val="none" w:sz="0" w:space="0" w:color="auto"/>
                <w:bottom w:val="single" w:sz="2" w:space="0" w:color="00211E"/>
                <w:right w:val="none" w:sz="0" w:space="0" w:color="auto"/>
                <w:insideH w:val="single" w:sz="2" w:space="0" w:color="00211E"/>
                <w:insideV w:val="single" w:sz="2" w:space="0" w:color="00211E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2620"/>
              <w:gridCol w:w="2358"/>
              <w:gridCol w:w="2358"/>
            </w:tblGrid>
            <w:tr w:rsidR="00B2429E" w14:paraId="382D9DC6" w14:textId="77777777" w:rsidTr="00E74F4F">
              <w:tc>
                <w:tcPr>
                  <w:tcW w:w="5000" w:type="pct"/>
                  <w:gridSpan w:val="4"/>
                </w:tcPr>
                <w:p w14:paraId="38372FB2" w14:textId="77777777" w:rsidR="00B2429E" w:rsidRDefault="00B2429E" w:rsidP="00B2429E">
                  <w:pPr>
                    <w:pStyle w:val="Heading3"/>
                  </w:pPr>
                  <w:r>
                    <w:t>DAY [Insert Number]</w:t>
                  </w:r>
                </w:p>
              </w:tc>
            </w:tr>
            <w:tr w:rsidR="00B2429E" w14:paraId="11C0B31A" w14:textId="77777777" w:rsidTr="00B2429E">
              <w:tc>
                <w:tcPr>
                  <w:tcW w:w="837" w:type="pct"/>
                </w:tcPr>
                <w:p w14:paraId="490A942A" w14:textId="77777777" w:rsidR="00B2429E" w:rsidRPr="00B2429E" w:rsidRDefault="00B2429E" w:rsidP="00B2429E">
                  <w:r>
                    <w:t>[Insert Time]</w:t>
                  </w:r>
                </w:p>
              </w:tc>
              <w:tc>
                <w:tcPr>
                  <w:tcW w:w="1487" w:type="pct"/>
                </w:tcPr>
                <w:p w14:paraId="35E2E3ED" w14:textId="77777777" w:rsidR="00B2429E" w:rsidRPr="008455B4" w:rsidRDefault="00B2429E" w:rsidP="00B2429E">
                  <w:r>
                    <w:t>[Insert Activity]</w:t>
                  </w:r>
                </w:p>
              </w:tc>
              <w:tc>
                <w:tcPr>
                  <w:tcW w:w="1338" w:type="pct"/>
                </w:tcPr>
                <w:p w14:paraId="5C4EDEAD" w14:textId="77777777" w:rsidR="00B2429E" w:rsidRPr="008455B4" w:rsidRDefault="00B2429E" w:rsidP="00B2429E">
                  <w:r>
                    <w:t>[Insert Venue Crew]</w:t>
                  </w:r>
                </w:p>
              </w:tc>
              <w:tc>
                <w:tcPr>
                  <w:tcW w:w="1338" w:type="pct"/>
                </w:tcPr>
                <w:p w14:paraId="58C17C0C" w14:textId="77777777" w:rsidR="00B2429E" w:rsidRPr="008455B4" w:rsidRDefault="00B2429E" w:rsidP="00B2429E">
                  <w:r>
                    <w:t>[Insert Tour Crew]</w:t>
                  </w:r>
                </w:p>
              </w:tc>
            </w:tr>
            <w:tr w:rsidR="00B2429E" w14:paraId="46138519" w14:textId="77777777" w:rsidTr="00B2429E">
              <w:tc>
                <w:tcPr>
                  <w:tcW w:w="837" w:type="pct"/>
                </w:tcPr>
                <w:p w14:paraId="28A39EA6" w14:textId="77777777" w:rsidR="00B2429E" w:rsidRDefault="00B2429E" w:rsidP="00B2429E">
                  <w:r>
                    <w:t>[Insert Time]</w:t>
                  </w:r>
                </w:p>
              </w:tc>
              <w:tc>
                <w:tcPr>
                  <w:tcW w:w="1487" w:type="pct"/>
                </w:tcPr>
                <w:p w14:paraId="280A149B" w14:textId="77777777" w:rsidR="00B2429E" w:rsidRPr="008455B4" w:rsidRDefault="00B2429E" w:rsidP="00B2429E">
                  <w:r>
                    <w:t>[Insert Activity]</w:t>
                  </w:r>
                </w:p>
              </w:tc>
              <w:tc>
                <w:tcPr>
                  <w:tcW w:w="1338" w:type="pct"/>
                </w:tcPr>
                <w:p w14:paraId="25C55108" w14:textId="77777777" w:rsidR="00B2429E" w:rsidRPr="008455B4" w:rsidRDefault="00B2429E" w:rsidP="00B2429E">
                  <w:r>
                    <w:t>[Insert Venue Crew]</w:t>
                  </w:r>
                </w:p>
              </w:tc>
              <w:tc>
                <w:tcPr>
                  <w:tcW w:w="1338" w:type="pct"/>
                </w:tcPr>
                <w:p w14:paraId="1DC267C4" w14:textId="77777777" w:rsidR="00B2429E" w:rsidRPr="008455B4" w:rsidRDefault="00B2429E" w:rsidP="00B2429E">
                  <w:r>
                    <w:t>[Insert Tour Crew]</w:t>
                  </w:r>
                </w:p>
              </w:tc>
            </w:tr>
          </w:tbl>
          <w:p w14:paraId="753F20B7" w14:textId="77777777" w:rsidR="00B2429E" w:rsidRDefault="00B2429E" w:rsidP="00B2429E"/>
          <w:p w14:paraId="3775C9D9" w14:textId="77777777" w:rsidR="00B2429E" w:rsidRPr="00B2429E" w:rsidRDefault="00B2429E" w:rsidP="00B2429E">
            <w:p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Include a detailed schedule</w:t>
            </w:r>
          </w:p>
          <w:p w14:paraId="3CCD5F8D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Bump-in</w:t>
            </w:r>
          </w:p>
          <w:p w14:paraId="2DD77645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Lighting Focus, Plot</w:t>
            </w:r>
          </w:p>
          <w:p w14:paraId="3DE10AEF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Sound Check</w:t>
            </w:r>
          </w:p>
          <w:p w14:paraId="7D6D52CE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Show duration including interval</w:t>
            </w:r>
          </w:p>
          <w:p w14:paraId="660E9CD3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Bump Out</w:t>
            </w:r>
          </w:p>
          <w:p w14:paraId="59A32B62" w14:textId="77777777" w:rsidR="00B2429E" w:rsidRPr="00B2429E" w:rsidRDefault="00B2429E" w:rsidP="00B2429E">
            <w:p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Each session should have</w:t>
            </w:r>
          </w:p>
          <w:p w14:paraId="63C43B8C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Start and end time</w:t>
            </w:r>
          </w:p>
          <w:p w14:paraId="7A2D47BE" w14:textId="77777777" w:rsidR="00B2429E" w:rsidRP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Activity</w:t>
            </w:r>
          </w:p>
          <w:p w14:paraId="362634B7" w14:textId="77777777" w:rsidR="00B2429E" w:rsidRDefault="00B2429E" w:rsidP="00B2429E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Number of crew required from venue / Presenter for each session</w:t>
            </w:r>
          </w:p>
          <w:p w14:paraId="670EB142" w14:textId="4E40C7C6" w:rsidR="00B2429E" w:rsidRDefault="00B2429E" w:rsidP="00B2429E">
            <w:pPr>
              <w:pStyle w:val="ListParagraph"/>
              <w:numPr>
                <w:ilvl w:val="0"/>
                <w:numId w:val="9"/>
              </w:numPr>
              <w:spacing w:after="160"/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Number of crew supplied by touring company / Producer for each session</w:t>
            </w:r>
          </w:p>
          <w:p w14:paraId="3DBB799A" w14:textId="77777777" w:rsidR="00767DF8" w:rsidRDefault="00767DF8" w:rsidP="00767DF8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Terminology:</w:t>
            </w:r>
          </w:p>
          <w:p w14:paraId="5C34DD9D" w14:textId="77777777" w:rsidR="00767DF8" w:rsidRDefault="00767DF8" w:rsidP="00767DF8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MX = Mechanist (set + staging technician)</w:t>
            </w:r>
          </w:p>
          <w:p w14:paraId="7326B39D" w14:textId="77777777" w:rsidR="00767DF8" w:rsidRDefault="00767DF8" w:rsidP="00767DF8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LX= Lighting Technician</w:t>
            </w:r>
          </w:p>
          <w:p w14:paraId="2EC5773C" w14:textId="77777777" w:rsidR="00767DF8" w:rsidRDefault="00767DF8" w:rsidP="00767DF8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SND = Sound Technician</w:t>
            </w:r>
          </w:p>
          <w:p w14:paraId="687C1388" w14:textId="77777777" w:rsidR="00767DF8" w:rsidRDefault="00767DF8" w:rsidP="00767DF8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AV = Audio-Visual / Projection Technician</w:t>
            </w:r>
          </w:p>
          <w:p w14:paraId="7B064755" w14:textId="77777777" w:rsidR="00767DF8" w:rsidRDefault="00767DF8" w:rsidP="00767DF8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SM = Stage Manager</w:t>
            </w:r>
          </w:p>
          <w:p w14:paraId="12FAE1F7" w14:textId="49657D9F" w:rsidR="00767DF8" w:rsidRPr="00767DF8" w:rsidRDefault="00767DF8" w:rsidP="00767DF8">
            <w:pPr>
              <w:pStyle w:val="ListParagraph"/>
              <w:numPr>
                <w:ilvl w:val="1"/>
                <w:numId w:val="9"/>
              </w:numPr>
              <w:spacing w:after="16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ASM = Assistant Stage Manager</w:t>
            </w:r>
          </w:p>
          <w:p w14:paraId="39B330BB" w14:textId="77777777" w:rsidR="00B2429E" w:rsidRPr="00B2429E" w:rsidRDefault="00B2429E" w:rsidP="00B2429E">
            <w:pPr>
              <w:rPr>
                <w:i/>
                <w:iCs/>
                <w:color w:val="FF0000"/>
              </w:rPr>
            </w:pPr>
            <w:r w:rsidRPr="00B2429E">
              <w:rPr>
                <w:i/>
                <w:iCs/>
                <w:color w:val="FF0000"/>
              </w:rPr>
              <w:t>e.g.</w:t>
            </w:r>
          </w:p>
          <w:p w14:paraId="2A614429" w14:textId="77777777" w:rsidR="00B2429E" w:rsidRDefault="00B2429E" w:rsidP="00B2429E"/>
          <w:tbl>
            <w:tblPr>
              <w:tblStyle w:val="TableGrid"/>
              <w:tblW w:w="5000" w:type="pct"/>
              <w:tblBorders>
                <w:top w:val="single" w:sz="4" w:space="0" w:color="FF0000"/>
                <w:left w:val="none" w:sz="0" w:space="0" w:color="auto"/>
                <w:bottom w:val="single" w:sz="4" w:space="0" w:color="FF0000"/>
                <w:right w:val="none" w:sz="0" w:space="0" w:color="auto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2620"/>
              <w:gridCol w:w="2358"/>
              <w:gridCol w:w="2358"/>
            </w:tblGrid>
            <w:tr w:rsidR="00B2429E" w:rsidRPr="00B2429E" w14:paraId="12394049" w14:textId="77777777" w:rsidTr="00B2429E">
              <w:tc>
                <w:tcPr>
                  <w:tcW w:w="5000" w:type="pct"/>
                  <w:gridSpan w:val="4"/>
                </w:tcPr>
                <w:p w14:paraId="7080A4A5" w14:textId="77777777" w:rsidR="00B2429E" w:rsidRPr="00B2429E" w:rsidRDefault="00B2429E" w:rsidP="00B2429E">
                  <w:pPr>
                    <w:pStyle w:val="Heading3"/>
                    <w:rPr>
                      <w:color w:val="FF0000"/>
                    </w:rPr>
                  </w:pPr>
                  <w:r w:rsidRPr="00B2429E">
                    <w:rPr>
                      <w:color w:val="FF0000"/>
                    </w:rPr>
                    <w:t>DAY 1</w:t>
                  </w:r>
                </w:p>
              </w:tc>
            </w:tr>
            <w:tr w:rsidR="00B2429E" w:rsidRPr="00B2429E" w14:paraId="0F4DCE4F" w14:textId="77777777" w:rsidTr="00B2429E">
              <w:tc>
                <w:tcPr>
                  <w:tcW w:w="837" w:type="pct"/>
                </w:tcPr>
                <w:p w14:paraId="3963EB30" w14:textId="470FBF5A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0900 – 1200</w:t>
                  </w:r>
                </w:p>
              </w:tc>
              <w:tc>
                <w:tcPr>
                  <w:tcW w:w="1487" w:type="pct"/>
                </w:tcPr>
                <w:p w14:paraId="494272E5" w14:textId="2CE57D35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Built set</w:t>
                  </w:r>
                </w:p>
              </w:tc>
              <w:tc>
                <w:tcPr>
                  <w:tcW w:w="1338" w:type="pct"/>
                </w:tcPr>
                <w:p w14:paraId="153E8898" w14:textId="43E26078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x Venue MX</w:t>
                  </w:r>
                </w:p>
              </w:tc>
              <w:tc>
                <w:tcPr>
                  <w:tcW w:w="1338" w:type="pct"/>
                </w:tcPr>
                <w:p w14:paraId="1B0AFB0C" w14:textId="7A3AC059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x Touring MX</w:t>
                  </w:r>
                </w:p>
              </w:tc>
            </w:tr>
            <w:tr w:rsidR="00B2429E" w:rsidRPr="00B2429E" w14:paraId="07E5BDD5" w14:textId="77777777" w:rsidTr="00B2429E">
              <w:tc>
                <w:tcPr>
                  <w:tcW w:w="837" w:type="pct"/>
                </w:tcPr>
                <w:p w14:paraId="36F06319" w14:textId="28722B3B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1200 – 1300</w:t>
                  </w:r>
                </w:p>
              </w:tc>
              <w:tc>
                <w:tcPr>
                  <w:tcW w:w="1487" w:type="pct"/>
                </w:tcPr>
                <w:p w14:paraId="3F168AFA" w14:textId="2AF27B45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Lunch</w:t>
                  </w:r>
                </w:p>
              </w:tc>
              <w:tc>
                <w:tcPr>
                  <w:tcW w:w="1338" w:type="pct"/>
                </w:tcPr>
                <w:p w14:paraId="5EDE6AF1" w14:textId="75219320" w:rsidR="00B2429E" w:rsidRPr="00B2429E" w:rsidRDefault="00B2429E" w:rsidP="00B2429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38" w:type="pct"/>
                </w:tcPr>
                <w:p w14:paraId="15B97C64" w14:textId="7092D7CF" w:rsidR="00B2429E" w:rsidRPr="00B2429E" w:rsidRDefault="00B2429E" w:rsidP="00B2429E">
                  <w:pPr>
                    <w:rPr>
                      <w:color w:val="FF0000"/>
                    </w:rPr>
                  </w:pPr>
                </w:p>
              </w:tc>
            </w:tr>
            <w:tr w:rsidR="00B2429E" w:rsidRPr="00B2429E" w14:paraId="79C6090F" w14:textId="77777777" w:rsidTr="00B2429E">
              <w:tc>
                <w:tcPr>
                  <w:tcW w:w="837" w:type="pct"/>
                </w:tcPr>
                <w:p w14:paraId="13B03C05" w14:textId="2C47A1FD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1300 – 1800</w:t>
                  </w:r>
                </w:p>
              </w:tc>
              <w:tc>
                <w:tcPr>
                  <w:tcW w:w="1487" w:type="pct"/>
                </w:tcPr>
                <w:p w14:paraId="6AFB42A9" w14:textId="5B1E00DD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Build set </w:t>
                  </w:r>
                  <w:proofErr w:type="spellStart"/>
                  <w:r>
                    <w:rPr>
                      <w:color w:val="FF0000"/>
                    </w:rPr>
                    <w:t>cont</w:t>
                  </w:r>
                  <w:proofErr w:type="spellEnd"/>
                  <w:r>
                    <w:rPr>
                      <w:color w:val="FF0000"/>
                    </w:rPr>
                    <w:t>’</w:t>
                  </w:r>
                </w:p>
              </w:tc>
              <w:tc>
                <w:tcPr>
                  <w:tcW w:w="1338" w:type="pct"/>
                </w:tcPr>
                <w:p w14:paraId="44394C19" w14:textId="4AC1F364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x Venue MX</w:t>
                  </w:r>
                </w:p>
              </w:tc>
              <w:tc>
                <w:tcPr>
                  <w:tcW w:w="1338" w:type="pct"/>
                </w:tcPr>
                <w:p w14:paraId="65293AEA" w14:textId="4EBC5C03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x Touring MX</w:t>
                  </w:r>
                </w:p>
              </w:tc>
            </w:tr>
            <w:tr w:rsidR="00B2429E" w:rsidRPr="00B2429E" w14:paraId="77BF070E" w14:textId="77777777" w:rsidTr="00B2429E">
              <w:tc>
                <w:tcPr>
                  <w:tcW w:w="837" w:type="pct"/>
                </w:tcPr>
                <w:p w14:paraId="2F112601" w14:textId="06023D19" w:rsid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1800</w:t>
                  </w:r>
                </w:p>
              </w:tc>
              <w:tc>
                <w:tcPr>
                  <w:tcW w:w="1487" w:type="pct"/>
                </w:tcPr>
                <w:p w14:paraId="3FEBC9EF" w14:textId="1090135F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MX Finish</w:t>
                  </w:r>
                </w:p>
              </w:tc>
              <w:tc>
                <w:tcPr>
                  <w:tcW w:w="1338" w:type="pct"/>
                </w:tcPr>
                <w:p w14:paraId="53AE99EF" w14:textId="77777777" w:rsidR="00B2429E" w:rsidRPr="00B2429E" w:rsidRDefault="00B2429E" w:rsidP="00B2429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38" w:type="pct"/>
                </w:tcPr>
                <w:p w14:paraId="6C5443EF" w14:textId="77777777" w:rsidR="00B2429E" w:rsidRPr="00B2429E" w:rsidRDefault="00B2429E" w:rsidP="00B2429E">
                  <w:pPr>
                    <w:rPr>
                      <w:color w:val="FF0000"/>
                    </w:rPr>
                  </w:pPr>
                </w:p>
              </w:tc>
            </w:tr>
            <w:tr w:rsidR="00B2429E" w:rsidRPr="00B2429E" w14:paraId="6295C33C" w14:textId="77777777" w:rsidTr="00B2429E">
              <w:tc>
                <w:tcPr>
                  <w:tcW w:w="837" w:type="pct"/>
                </w:tcPr>
                <w:p w14:paraId="5BBCA0E5" w14:textId="12EB239B" w:rsid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1800 – 1900</w:t>
                  </w:r>
                </w:p>
              </w:tc>
              <w:tc>
                <w:tcPr>
                  <w:tcW w:w="1487" w:type="pct"/>
                </w:tcPr>
                <w:p w14:paraId="6E754B41" w14:textId="606D48D0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SND Install</w:t>
                  </w:r>
                </w:p>
              </w:tc>
              <w:tc>
                <w:tcPr>
                  <w:tcW w:w="1338" w:type="pct"/>
                </w:tcPr>
                <w:p w14:paraId="24D4E331" w14:textId="0BBB96EE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x Venue SND</w:t>
                  </w:r>
                </w:p>
              </w:tc>
              <w:tc>
                <w:tcPr>
                  <w:tcW w:w="1338" w:type="pct"/>
                </w:tcPr>
                <w:p w14:paraId="161C9BE8" w14:textId="37DF442B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x Touring SM</w:t>
                  </w:r>
                </w:p>
              </w:tc>
            </w:tr>
            <w:tr w:rsidR="00B2429E" w:rsidRPr="00B2429E" w14:paraId="2C48890E" w14:textId="77777777" w:rsidTr="00B2429E">
              <w:tc>
                <w:tcPr>
                  <w:tcW w:w="837" w:type="pct"/>
                </w:tcPr>
                <w:p w14:paraId="0E8EBE52" w14:textId="45853CD5" w:rsid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lastRenderedPageBreak/>
                    <w:t>1900 – 2200</w:t>
                  </w:r>
                </w:p>
              </w:tc>
              <w:tc>
                <w:tcPr>
                  <w:tcW w:w="1487" w:type="pct"/>
                </w:tcPr>
                <w:p w14:paraId="1527F661" w14:textId="76324080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LX Focus</w:t>
                  </w:r>
                </w:p>
              </w:tc>
              <w:tc>
                <w:tcPr>
                  <w:tcW w:w="1338" w:type="pct"/>
                </w:tcPr>
                <w:p w14:paraId="3923AF9F" w14:textId="3C2D5FD0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x Venue LX</w:t>
                  </w:r>
                </w:p>
              </w:tc>
              <w:tc>
                <w:tcPr>
                  <w:tcW w:w="1338" w:type="pct"/>
                </w:tcPr>
                <w:p w14:paraId="29152C12" w14:textId="4DFC986A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x Touring LX, SM</w:t>
                  </w:r>
                </w:p>
              </w:tc>
            </w:tr>
            <w:tr w:rsidR="00B2429E" w:rsidRPr="00B2429E" w14:paraId="7743FA29" w14:textId="77777777" w:rsidTr="00B2429E">
              <w:tc>
                <w:tcPr>
                  <w:tcW w:w="837" w:type="pct"/>
                </w:tcPr>
                <w:p w14:paraId="4138A04B" w14:textId="20302666" w:rsid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2200</w:t>
                  </w:r>
                </w:p>
              </w:tc>
              <w:tc>
                <w:tcPr>
                  <w:tcW w:w="1487" w:type="pct"/>
                </w:tcPr>
                <w:p w14:paraId="346A354A" w14:textId="25AB5E18" w:rsidR="00B2429E" w:rsidRPr="00B2429E" w:rsidRDefault="00B2429E" w:rsidP="00B2429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Finish</w:t>
                  </w:r>
                </w:p>
              </w:tc>
              <w:tc>
                <w:tcPr>
                  <w:tcW w:w="1338" w:type="pct"/>
                </w:tcPr>
                <w:p w14:paraId="698B1BC4" w14:textId="77777777" w:rsidR="00B2429E" w:rsidRPr="00B2429E" w:rsidRDefault="00B2429E" w:rsidP="00B2429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38" w:type="pct"/>
                </w:tcPr>
                <w:p w14:paraId="18B51DC6" w14:textId="77777777" w:rsidR="00B2429E" w:rsidRPr="00B2429E" w:rsidRDefault="00B2429E" w:rsidP="00B2429E">
                  <w:pPr>
                    <w:rPr>
                      <w:color w:val="FF0000"/>
                    </w:rPr>
                  </w:pPr>
                </w:p>
              </w:tc>
            </w:tr>
          </w:tbl>
          <w:p w14:paraId="489AE6B9" w14:textId="77777777" w:rsidR="00B2429E" w:rsidRPr="00B2429E" w:rsidRDefault="00B2429E" w:rsidP="00B2429E">
            <w:pPr>
              <w:rPr>
                <w:color w:val="auto"/>
              </w:rPr>
            </w:pPr>
          </w:p>
          <w:p w14:paraId="4915DF5F" w14:textId="2A48F0BB" w:rsidR="00B2429E" w:rsidRPr="00B2429E" w:rsidRDefault="00B2429E" w:rsidP="00B2429E">
            <w:pPr>
              <w:rPr>
                <w:color w:val="auto"/>
              </w:rPr>
            </w:pPr>
          </w:p>
        </w:tc>
      </w:tr>
      <w:tr w:rsidR="000948F7" w14:paraId="7DC0126E" w14:textId="77777777" w:rsidTr="00E74F4F">
        <w:tc>
          <w:tcPr>
            <w:tcW w:w="5000" w:type="pct"/>
            <w:gridSpan w:val="2"/>
          </w:tcPr>
          <w:p w14:paraId="5D9422D4" w14:textId="77777777" w:rsidR="000948F7" w:rsidRDefault="000948F7" w:rsidP="00E74F4F">
            <w:pPr>
              <w:spacing w:after="160" w:line="278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948F7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Requirements – Crewing </w:t>
            </w:r>
          </w:p>
          <w:p w14:paraId="086008E6" w14:textId="77777777" w:rsidR="000948F7" w:rsidRDefault="000948F7" w:rsidP="000948F7">
            <w:pPr>
              <w:pStyle w:val="ListParagraph"/>
              <w:numPr>
                <w:ilvl w:val="0"/>
                <w:numId w:val="9"/>
              </w:numPr>
              <w:spacing w:after="160"/>
            </w:pPr>
            <w:r>
              <w:t>[Insert Text]</w:t>
            </w:r>
          </w:p>
          <w:p w14:paraId="5A7C0CF4" w14:textId="77777777" w:rsidR="000948F7" w:rsidRPr="000948F7" w:rsidRDefault="000948F7" w:rsidP="000948F7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0948F7">
              <w:rPr>
                <w:i/>
                <w:iCs/>
                <w:color w:val="FF0000"/>
              </w:rPr>
              <w:t>Include job requirements and any specific skill set or knowledge area</w:t>
            </w:r>
          </w:p>
          <w:p w14:paraId="6409C6A1" w14:textId="77777777" w:rsidR="000948F7" w:rsidRPr="000948F7" w:rsidRDefault="000948F7" w:rsidP="000948F7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0948F7">
              <w:rPr>
                <w:i/>
                <w:iCs/>
                <w:color w:val="FF0000"/>
              </w:rPr>
              <w:t>Include hours required</w:t>
            </w:r>
          </w:p>
          <w:p w14:paraId="08F01771" w14:textId="2F90CD86" w:rsidR="000948F7" w:rsidRDefault="000948F7" w:rsidP="000948F7">
            <w:pPr>
              <w:pStyle w:val="ListParagraph"/>
              <w:numPr>
                <w:ilvl w:val="0"/>
                <w:numId w:val="9"/>
              </w:numPr>
              <w:spacing w:after="160"/>
            </w:pPr>
            <w:r w:rsidRPr="000948F7">
              <w:rPr>
                <w:i/>
                <w:iCs/>
                <w:color w:val="FF0000"/>
              </w:rPr>
              <w:t>Include estimation of hours</w:t>
            </w:r>
          </w:p>
        </w:tc>
      </w:tr>
      <w:tr w:rsidR="000948F7" w14:paraId="4D04BCC1" w14:textId="77777777" w:rsidTr="00E74F4F">
        <w:tc>
          <w:tcPr>
            <w:tcW w:w="5000" w:type="pct"/>
            <w:gridSpan w:val="2"/>
          </w:tcPr>
          <w:p w14:paraId="4935AE71" w14:textId="3ED5141E" w:rsidR="000948F7" w:rsidRPr="000948F7" w:rsidRDefault="000948F7" w:rsidP="00E74F4F">
            <w:pPr>
              <w:pStyle w:val="Heading2"/>
              <w:spacing w:after="160" w:line="278" w:lineRule="auto"/>
            </w:pPr>
            <w:bookmarkStart w:id="5" w:name="_Toc172728751"/>
            <w:r w:rsidRPr="000948F7">
              <w:t>Requirements – Venue</w:t>
            </w:r>
            <w:bookmarkEnd w:id="5"/>
            <w:r w:rsidRPr="000948F7">
              <w:t xml:space="preserve"> </w:t>
            </w:r>
          </w:p>
          <w:p w14:paraId="363901B9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3352E9C2" w14:textId="77777777" w:rsidR="000948F7" w:rsidRPr="00D2313D" w:rsidRDefault="000948F7" w:rsidP="000948F7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Stage requirements</w:t>
            </w:r>
          </w:p>
          <w:p w14:paraId="0EDE790B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performance dimensions</w:t>
            </w:r>
          </w:p>
          <w:p w14:paraId="07D64C01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legs and borders</w:t>
            </w:r>
          </w:p>
          <w:p w14:paraId="432E6DE6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masking</w:t>
            </w:r>
          </w:p>
          <w:p w14:paraId="673AD87C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wing space</w:t>
            </w:r>
          </w:p>
          <w:p w14:paraId="578FF545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proofErr w:type="spellStart"/>
            <w:r w:rsidRPr="00D2313D">
              <w:rPr>
                <w:i/>
                <w:iCs/>
                <w:color w:val="FF0000"/>
              </w:rPr>
              <w:t>prosc</w:t>
            </w:r>
            <w:proofErr w:type="spellEnd"/>
            <w:r w:rsidRPr="00D2313D">
              <w:rPr>
                <w:i/>
                <w:iCs/>
                <w:color w:val="FF0000"/>
              </w:rPr>
              <w:t xml:space="preserve"> height</w:t>
            </w:r>
          </w:p>
          <w:p w14:paraId="48C14B4E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fly lines</w:t>
            </w:r>
          </w:p>
          <w:p w14:paraId="3A72D71D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rigging points</w:t>
            </w:r>
          </w:p>
          <w:p w14:paraId="62B33CF7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rear stage crossovers</w:t>
            </w:r>
          </w:p>
          <w:p w14:paraId="1136A9DF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flooring (</w:t>
            </w:r>
            <w:proofErr w:type="spellStart"/>
            <w:r w:rsidRPr="00D2313D">
              <w:rPr>
                <w:i/>
                <w:iCs/>
                <w:color w:val="FF0000"/>
              </w:rPr>
              <w:t>eg</w:t>
            </w:r>
            <w:proofErr w:type="spellEnd"/>
            <w:r w:rsidRPr="00D2313D">
              <w:rPr>
                <w:i/>
                <w:iCs/>
                <w:color w:val="FF0000"/>
              </w:rPr>
              <w:t xml:space="preserve"> </w:t>
            </w:r>
            <w:proofErr w:type="spellStart"/>
            <w:r w:rsidRPr="00D2313D">
              <w:rPr>
                <w:i/>
                <w:iCs/>
                <w:color w:val="FF0000"/>
              </w:rPr>
              <w:t>tarkett</w:t>
            </w:r>
            <w:proofErr w:type="spellEnd"/>
            <w:r w:rsidRPr="00D2313D">
              <w:rPr>
                <w:i/>
                <w:iCs/>
                <w:color w:val="FF0000"/>
              </w:rPr>
              <w:t xml:space="preserve"> and/or sprung floor)</w:t>
            </w:r>
          </w:p>
          <w:p w14:paraId="791F9731" w14:textId="77777777" w:rsidR="000948F7" w:rsidRPr="00D2313D" w:rsidRDefault="000948F7" w:rsidP="000948F7">
            <w:pPr>
              <w:pStyle w:val="ListParagraph"/>
              <w:numPr>
                <w:ilvl w:val="1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 xml:space="preserve">electrical fixtures (not included in lighting) </w:t>
            </w:r>
            <w:proofErr w:type="spellStart"/>
            <w:r w:rsidRPr="00D2313D">
              <w:rPr>
                <w:i/>
                <w:iCs/>
                <w:color w:val="FF0000"/>
              </w:rPr>
              <w:t>eg</w:t>
            </w:r>
            <w:proofErr w:type="spellEnd"/>
            <w:r w:rsidRPr="00D2313D">
              <w:rPr>
                <w:i/>
                <w:iCs/>
                <w:color w:val="FF0000"/>
              </w:rPr>
              <w:t xml:space="preserve">: </w:t>
            </w:r>
            <w:proofErr w:type="spellStart"/>
            <w:r w:rsidRPr="00D2313D">
              <w:rPr>
                <w:i/>
                <w:iCs/>
                <w:color w:val="FF0000"/>
              </w:rPr>
              <w:t>powerboards</w:t>
            </w:r>
            <w:proofErr w:type="spellEnd"/>
            <w:r w:rsidRPr="00D2313D">
              <w:rPr>
                <w:i/>
                <w:iCs/>
                <w:color w:val="FF0000"/>
              </w:rPr>
              <w:t xml:space="preserve"> for hairdryers</w:t>
            </w:r>
          </w:p>
          <w:p w14:paraId="4BF82212" w14:textId="77777777" w:rsidR="000948F7" w:rsidRPr="00D2313D" w:rsidRDefault="000948F7" w:rsidP="000948F7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Advise if you require a production desk set up for technical rehearsals and if so, the preferred location for a production desk</w:t>
            </w:r>
          </w:p>
          <w:p w14:paraId="093FDC57" w14:textId="77777777" w:rsidR="000948F7" w:rsidRPr="00D2313D" w:rsidRDefault="000948F7" w:rsidP="000948F7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Advise if you require access from the auditorium directly onto stage</w:t>
            </w:r>
          </w:p>
          <w:p w14:paraId="71F4BA3D" w14:textId="77777777" w:rsidR="000948F7" w:rsidRPr="00D2313D" w:rsidRDefault="000948F7" w:rsidP="000948F7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Advise if you require additional storage space, or rehearsal studio spaces</w:t>
            </w:r>
          </w:p>
          <w:p w14:paraId="54999EAF" w14:textId="77777777" w:rsidR="000948F7" w:rsidRPr="00D2313D" w:rsidRDefault="000948F7" w:rsidP="000948F7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Elevated working platforms, lifters, scissor lifts, ladders etc required</w:t>
            </w:r>
          </w:p>
          <w:p w14:paraId="2B71EFAE" w14:textId="7CE1DED6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D2313D">
              <w:rPr>
                <w:i/>
                <w:iCs/>
                <w:color w:val="FF0000"/>
              </w:rPr>
              <w:t xml:space="preserve">Additional tables for props, quick changes, </w:t>
            </w:r>
            <w:proofErr w:type="gramStart"/>
            <w:r w:rsidRPr="00D2313D">
              <w:rPr>
                <w:i/>
                <w:iCs/>
                <w:color w:val="FF0000"/>
              </w:rPr>
              <w:t>work spaces</w:t>
            </w:r>
            <w:proofErr w:type="gramEnd"/>
            <w:r w:rsidRPr="00D2313D">
              <w:rPr>
                <w:i/>
                <w:iCs/>
                <w:color w:val="FF0000"/>
              </w:rPr>
              <w:t xml:space="preserve"> required</w:t>
            </w:r>
          </w:p>
        </w:tc>
      </w:tr>
      <w:tr w:rsidR="000948F7" w14:paraId="25C6DCA9" w14:textId="77777777" w:rsidTr="00E74F4F">
        <w:tc>
          <w:tcPr>
            <w:tcW w:w="5000" w:type="pct"/>
            <w:gridSpan w:val="2"/>
          </w:tcPr>
          <w:p w14:paraId="10216845" w14:textId="4790F9D0" w:rsidR="000948F7" w:rsidRPr="000948F7" w:rsidRDefault="000948F7" w:rsidP="000948F7">
            <w:pPr>
              <w:pStyle w:val="Heading2"/>
              <w:spacing w:after="160" w:line="278" w:lineRule="auto"/>
            </w:pPr>
            <w:bookmarkStart w:id="6" w:name="_Toc172728752"/>
            <w:r w:rsidRPr="000948F7">
              <w:t xml:space="preserve">Requirements – </w:t>
            </w:r>
            <w:r>
              <w:t>Lighting</w:t>
            </w:r>
            <w:bookmarkEnd w:id="6"/>
            <w:r w:rsidRPr="000948F7">
              <w:t xml:space="preserve"> </w:t>
            </w:r>
          </w:p>
          <w:p w14:paraId="21724D71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7831FC65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List the equipment the venue is to supply</w:t>
            </w:r>
          </w:p>
          <w:p w14:paraId="30ACB57D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 xml:space="preserve">List the equipment and lighting console being toured </w:t>
            </w:r>
          </w:p>
          <w:p w14:paraId="6CBB4D8E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Include a patch list and cue sheet</w:t>
            </w:r>
          </w:p>
          <w:p w14:paraId="689B35EC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Include a gel cut list</w:t>
            </w:r>
          </w:p>
          <w:p w14:paraId="257089F5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Include a lighting plot</w:t>
            </w:r>
          </w:p>
          <w:p w14:paraId="69695312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Include smoke/ haze requirements</w:t>
            </w:r>
          </w:p>
          <w:p w14:paraId="08A4B5EE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Include onstage power requirements</w:t>
            </w:r>
          </w:p>
          <w:p w14:paraId="31E41D84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Request the venues patch sheets be available on request for efficient planning</w:t>
            </w:r>
          </w:p>
          <w:p w14:paraId="174D1152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 xml:space="preserve">Request venue supply all lighting fixtures, clamps, safety chains, barn-doors, irises, H-Stands, cable, dimmers and colour as indicated on the lighting plan; </w:t>
            </w:r>
            <w:proofErr w:type="gramStart"/>
            <w:r w:rsidRPr="00D2313D">
              <w:rPr>
                <w:i/>
                <w:iCs/>
                <w:color w:val="FF0000"/>
              </w:rPr>
              <w:t>plus</w:t>
            </w:r>
            <w:proofErr w:type="gramEnd"/>
            <w:r w:rsidRPr="00D2313D">
              <w:rPr>
                <w:i/>
                <w:iCs/>
                <w:color w:val="FF0000"/>
              </w:rPr>
              <w:t xml:space="preserve"> DMX feed to Lighting Operation position</w:t>
            </w:r>
          </w:p>
          <w:p w14:paraId="029E2B65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All lighting to be rigged, coloured, patched and flashed prior to touring party arrival.</w:t>
            </w:r>
          </w:p>
          <w:p w14:paraId="08F36270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lastRenderedPageBreak/>
              <w:t>All substitutions to be advised and discussed with the Production Manager prior to tour arrival.</w:t>
            </w:r>
          </w:p>
          <w:p w14:paraId="7C1424A0" w14:textId="77777777" w:rsidR="00D2313D" w:rsidRPr="00D2313D" w:rsidRDefault="00D2313D" w:rsidP="00D2313D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D2313D">
              <w:rPr>
                <w:i/>
                <w:iCs/>
                <w:color w:val="FF0000"/>
              </w:rPr>
              <w:t>Isolation for Smoke/ Haze</w:t>
            </w:r>
          </w:p>
          <w:p w14:paraId="430EB1C6" w14:textId="2320666A" w:rsidR="000948F7" w:rsidRPr="000948F7" w:rsidRDefault="00D2313D" w:rsidP="00D2313D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D2313D">
              <w:rPr>
                <w:i/>
                <w:iCs/>
                <w:color w:val="FF0000"/>
              </w:rPr>
              <w:t>House light requirements.  Do the house lights need to be programmed into the lighting desk.</w:t>
            </w:r>
          </w:p>
        </w:tc>
      </w:tr>
      <w:tr w:rsidR="000948F7" w14:paraId="080C6605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08BBE77A" w14:textId="139797CA" w:rsidR="000948F7" w:rsidRPr="000948F7" w:rsidRDefault="000948F7" w:rsidP="00E74F4F">
            <w:pPr>
              <w:pStyle w:val="Heading2"/>
              <w:spacing w:after="160" w:line="278" w:lineRule="auto"/>
            </w:pPr>
            <w:bookmarkStart w:id="7" w:name="_Toc172728753"/>
            <w:r w:rsidRPr="000948F7">
              <w:lastRenderedPageBreak/>
              <w:t xml:space="preserve">Requirements – </w:t>
            </w:r>
            <w:r>
              <w:t>Audio</w:t>
            </w:r>
            <w:bookmarkEnd w:id="7"/>
          </w:p>
          <w:p w14:paraId="2BABEA3F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426FB4F4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equipment the venue is to supply</w:t>
            </w:r>
          </w:p>
          <w:p w14:paraId="527DC3B0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equipment being toured</w:t>
            </w:r>
          </w:p>
          <w:p w14:paraId="3DC928FB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a microphone patch list</w:t>
            </w:r>
          </w:p>
          <w:p w14:paraId="6935EA31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details on production playback</w:t>
            </w:r>
          </w:p>
          <w:p w14:paraId="54663ECE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a stage plan</w:t>
            </w:r>
          </w:p>
          <w:p w14:paraId="718438FA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 xml:space="preserve">Advise of any foldback requirements and </w:t>
            </w:r>
            <w:proofErr w:type="gramStart"/>
            <w:r w:rsidRPr="005171CA">
              <w:rPr>
                <w:i/>
                <w:iCs/>
                <w:color w:val="FF0000"/>
              </w:rPr>
              <w:t>positions;</w:t>
            </w:r>
            <w:proofErr w:type="gramEnd"/>
            <w:r w:rsidRPr="005171CA">
              <w:rPr>
                <w:i/>
                <w:iCs/>
                <w:color w:val="FF0000"/>
              </w:rPr>
              <w:t xml:space="preserve"> </w:t>
            </w:r>
            <w:proofErr w:type="spellStart"/>
            <w:r w:rsidRPr="005171CA">
              <w:rPr>
                <w:i/>
                <w:iCs/>
                <w:color w:val="FF0000"/>
              </w:rPr>
              <w:t>eg.</w:t>
            </w:r>
            <w:proofErr w:type="spellEnd"/>
            <w:r w:rsidRPr="005171CA">
              <w:rPr>
                <w:i/>
                <w:iCs/>
                <w:color w:val="FF0000"/>
              </w:rPr>
              <w:t xml:space="preserve"> Hung, on the floor in the wings, behind a set piece, next to piano, etc</w:t>
            </w:r>
          </w:p>
          <w:p w14:paraId="788ACE58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preferred audio desk position</w:t>
            </w:r>
          </w:p>
          <w:p w14:paraId="001B0C2B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Detail the performance communications required (wireless headsets, wired headsets etc)</w:t>
            </w:r>
          </w:p>
          <w:p w14:paraId="28AE8D63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Advise if cue lights are required and placement</w:t>
            </w:r>
          </w:p>
          <w:p w14:paraId="7D462BD4" w14:textId="5E9B7780" w:rsidR="000948F7" w:rsidRPr="000948F7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5171CA">
              <w:rPr>
                <w:i/>
                <w:iCs/>
                <w:color w:val="FF0000"/>
              </w:rPr>
              <w:t>Back of house paging and show relay requirements</w:t>
            </w:r>
          </w:p>
        </w:tc>
      </w:tr>
      <w:tr w:rsidR="000948F7" w14:paraId="0BB9ABDD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6A59C3D8" w14:textId="5446D78D" w:rsidR="000948F7" w:rsidRPr="000948F7" w:rsidRDefault="000948F7" w:rsidP="00E74F4F">
            <w:pPr>
              <w:pStyle w:val="Heading2"/>
              <w:spacing w:after="160" w:line="278" w:lineRule="auto"/>
            </w:pPr>
            <w:bookmarkStart w:id="8" w:name="_Toc172728754"/>
            <w:r w:rsidRPr="000948F7">
              <w:t xml:space="preserve">Requirements – </w:t>
            </w:r>
            <w:r>
              <w:t>AV</w:t>
            </w:r>
            <w:bookmarkEnd w:id="8"/>
            <w:r w:rsidRPr="000948F7">
              <w:t xml:space="preserve"> </w:t>
            </w:r>
          </w:p>
          <w:p w14:paraId="10BB16E1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6DA87AEA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equipment the venue is to supply</w:t>
            </w:r>
          </w:p>
          <w:p w14:paraId="73804E14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equipment being toured</w:t>
            </w:r>
          </w:p>
          <w:p w14:paraId="74696E4E" w14:textId="61700C23" w:rsidR="000948F7" w:rsidRPr="005171CA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details on production playback</w:t>
            </w:r>
          </w:p>
        </w:tc>
      </w:tr>
      <w:tr w:rsidR="000948F7" w14:paraId="23E6D29C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743C89F2" w14:textId="4F1720E6" w:rsidR="000948F7" w:rsidRPr="000948F7" w:rsidRDefault="000948F7" w:rsidP="00E74F4F">
            <w:pPr>
              <w:pStyle w:val="Heading2"/>
              <w:spacing w:after="160" w:line="278" w:lineRule="auto"/>
            </w:pPr>
            <w:bookmarkStart w:id="9" w:name="_Toc172728755"/>
            <w:r w:rsidRPr="000948F7">
              <w:t xml:space="preserve">Requirements – </w:t>
            </w:r>
            <w:r>
              <w:t>Set</w:t>
            </w:r>
            <w:bookmarkEnd w:id="9"/>
            <w:r>
              <w:t xml:space="preserve"> </w:t>
            </w:r>
            <w:r w:rsidRPr="000948F7">
              <w:t xml:space="preserve"> </w:t>
            </w:r>
          </w:p>
          <w:p w14:paraId="5184FEA0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417BB44B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equipment and set items being toured</w:t>
            </w:r>
          </w:p>
          <w:p w14:paraId="41C06D13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Advise if there are any dangerous or valuable props</w:t>
            </w:r>
          </w:p>
          <w:p w14:paraId="0E2544DA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a set drawing</w:t>
            </w:r>
          </w:p>
          <w:p w14:paraId="46CF1598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a floor plan</w:t>
            </w:r>
          </w:p>
          <w:p w14:paraId="117C3D1E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details on set pieces including weight if being hung</w:t>
            </w:r>
          </w:p>
          <w:p w14:paraId="762927BF" w14:textId="555A9FE2" w:rsidR="000948F7" w:rsidRPr="000948F7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5171CA">
              <w:rPr>
                <w:i/>
                <w:iCs/>
                <w:color w:val="FF0000"/>
              </w:rPr>
              <w:t>List the equipment the venue is to supply</w:t>
            </w:r>
          </w:p>
        </w:tc>
      </w:tr>
      <w:tr w:rsidR="000948F7" w14:paraId="7A5A0DD9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274DA830" w14:textId="29979016" w:rsidR="000948F7" w:rsidRPr="000948F7" w:rsidRDefault="000948F7" w:rsidP="00E74F4F">
            <w:pPr>
              <w:pStyle w:val="Heading2"/>
              <w:spacing w:after="160" w:line="278" w:lineRule="auto"/>
            </w:pPr>
            <w:bookmarkStart w:id="10" w:name="_Toc172728756"/>
            <w:r w:rsidRPr="000948F7">
              <w:t xml:space="preserve">Requirements – </w:t>
            </w:r>
            <w:r>
              <w:t>Costumes</w:t>
            </w:r>
            <w:bookmarkEnd w:id="10"/>
            <w:r w:rsidRPr="000948F7">
              <w:t xml:space="preserve"> </w:t>
            </w:r>
          </w:p>
          <w:p w14:paraId="693A0A35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7B57F26B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number of dressing rooms required (Male, Female, Production etc)</w:t>
            </w:r>
          </w:p>
          <w:p w14:paraId="77FBF41F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Advise if you require access to laundry facilities, including washing machine, dryer, iron steamer, sewing machine and ironing board</w:t>
            </w:r>
          </w:p>
          <w:p w14:paraId="17D12FD7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Include number of wardrobe racks required, including positions for quick changes</w:t>
            </w:r>
          </w:p>
          <w:p w14:paraId="72A68C1C" w14:textId="64E75934" w:rsidR="000948F7" w:rsidRPr="000948F7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5171CA">
              <w:rPr>
                <w:i/>
                <w:iCs/>
                <w:color w:val="FF0000"/>
              </w:rPr>
              <w:lastRenderedPageBreak/>
              <w:t>Advise if additional mirrors are needed</w:t>
            </w:r>
          </w:p>
        </w:tc>
      </w:tr>
      <w:tr w:rsidR="000948F7" w14:paraId="2DF50353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367F5F21" w14:textId="33F6BD15" w:rsidR="000948F7" w:rsidRPr="000948F7" w:rsidRDefault="000948F7" w:rsidP="00E74F4F">
            <w:pPr>
              <w:pStyle w:val="Heading2"/>
              <w:spacing w:after="160" w:line="278" w:lineRule="auto"/>
            </w:pPr>
            <w:bookmarkStart w:id="11" w:name="_Toc172728757"/>
            <w:r w:rsidRPr="000948F7">
              <w:lastRenderedPageBreak/>
              <w:t xml:space="preserve">Requirements – </w:t>
            </w:r>
            <w:r>
              <w:t>Transport / Freight</w:t>
            </w:r>
            <w:bookmarkEnd w:id="11"/>
          </w:p>
          <w:p w14:paraId="4F71453C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3253CE5F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number and size of vehicles requiring access to the loading dock</w:t>
            </w:r>
          </w:p>
          <w:p w14:paraId="5420DF89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List the number of vehicles requiring parking spaces</w:t>
            </w:r>
          </w:p>
          <w:p w14:paraId="0C2C807C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Request details of any access issues that may be necessary to know</w:t>
            </w:r>
          </w:p>
          <w:p w14:paraId="4779FD3E" w14:textId="56B436E7" w:rsidR="000948F7" w:rsidRPr="000948F7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5171CA">
              <w:rPr>
                <w:i/>
                <w:iCs/>
                <w:color w:val="FF0000"/>
              </w:rPr>
              <w:t>Provide contact details for the transport company (if items are arriving separately to the touring company)</w:t>
            </w:r>
          </w:p>
        </w:tc>
      </w:tr>
      <w:tr w:rsidR="000948F7" w14:paraId="5CAA4F70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52BDBDA6" w14:textId="6816599E" w:rsidR="000948F7" w:rsidRPr="000948F7" w:rsidRDefault="000948F7" w:rsidP="00E74F4F">
            <w:pPr>
              <w:pStyle w:val="Heading2"/>
              <w:spacing w:after="160" w:line="278" w:lineRule="auto"/>
            </w:pPr>
            <w:bookmarkStart w:id="12" w:name="_Toc172728758"/>
            <w:r w:rsidRPr="000948F7">
              <w:t xml:space="preserve">Requirements – </w:t>
            </w:r>
            <w:r>
              <w:t>Facilities</w:t>
            </w:r>
            <w:bookmarkEnd w:id="12"/>
            <w:r w:rsidRPr="000948F7">
              <w:t xml:space="preserve"> </w:t>
            </w:r>
          </w:p>
          <w:p w14:paraId="54217D84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304101AD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Advise if you require production office space with access to internet</w:t>
            </w:r>
          </w:p>
          <w:p w14:paraId="48EA1CF1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Green Room requirements (rider, towels, ice)</w:t>
            </w:r>
          </w:p>
          <w:p w14:paraId="5865343F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Tea and Coffee Facilities</w:t>
            </w:r>
          </w:p>
          <w:p w14:paraId="3D9247E7" w14:textId="77777777" w:rsidR="005171CA" w:rsidRPr="005171CA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5171CA">
              <w:rPr>
                <w:i/>
                <w:iCs/>
                <w:color w:val="FF0000"/>
              </w:rPr>
              <w:t>Bottled water</w:t>
            </w:r>
          </w:p>
          <w:p w14:paraId="23D92698" w14:textId="133D54D7" w:rsidR="000948F7" w:rsidRPr="000948F7" w:rsidRDefault="005171CA" w:rsidP="005171CA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5171CA">
              <w:rPr>
                <w:i/>
                <w:iCs/>
                <w:color w:val="FF0000"/>
              </w:rPr>
              <w:t>Wi-Fi</w:t>
            </w:r>
          </w:p>
        </w:tc>
      </w:tr>
      <w:tr w:rsidR="000948F7" w14:paraId="33C11DF8" w14:textId="77777777" w:rsidTr="000948F7">
        <w:trPr>
          <w:gridAfter w:val="1"/>
          <w:wAfter w:w="198" w:type="pct"/>
        </w:trPr>
        <w:tc>
          <w:tcPr>
            <w:tcW w:w="4802" w:type="pct"/>
          </w:tcPr>
          <w:p w14:paraId="4230EA77" w14:textId="7BB07F37" w:rsidR="000948F7" w:rsidRPr="000948F7" w:rsidRDefault="000948F7" w:rsidP="00E74F4F">
            <w:pPr>
              <w:pStyle w:val="Heading2"/>
              <w:spacing w:after="160" w:line="278" w:lineRule="auto"/>
            </w:pPr>
            <w:bookmarkStart w:id="13" w:name="_Toc172728759"/>
            <w:r w:rsidRPr="000948F7">
              <w:t xml:space="preserve">Requirements – </w:t>
            </w:r>
            <w:r>
              <w:t>Merchandise</w:t>
            </w:r>
            <w:bookmarkEnd w:id="13"/>
          </w:p>
          <w:p w14:paraId="699FBD6E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61D34B0F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Specify requirements including tables, pin boards, power etc</w:t>
            </w:r>
          </w:p>
          <w:p w14:paraId="01F35A3E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Specify if you have a seller or if the venue needs to provide</w:t>
            </w:r>
          </w:p>
          <w:p w14:paraId="6FD99D31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Specify if you have your own float</w:t>
            </w:r>
          </w:p>
          <w:p w14:paraId="0A704223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Ask for details of venue commission details</w:t>
            </w:r>
          </w:p>
          <w:p w14:paraId="30331BE0" w14:textId="06593253" w:rsidR="000948F7" w:rsidRPr="000948F7" w:rsidRDefault="00253BC3" w:rsidP="00253BC3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253BC3">
              <w:rPr>
                <w:i/>
                <w:iCs/>
                <w:color w:val="FF0000"/>
              </w:rPr>
              <w:t>Indicate if any of the touring artists will be signing or meet and greeting as a part of the merchandise plan</w:t>
            </w:r>
          </w:p>
        </w:tc>
      </w:tr>
      <w:tr w:rsidR="000948F7" w14:paraId="3ED190FB" w14:textId="77777777" w:rsidTr="00E74F4F">
        <w:tc>
          <w:tcPr>
            <w:tcW w:w="5000" w:type="pct"/>
            <w:gridSpan w:val="2"/>
          </w:tcPr>
          <w:p w14:paraId="738BC2BC" w14:textId="527F4338" w:rsidR="000948F7" w:rsidRPr="000948F7" w:rsidRDefault="000948F7" w:rsidP="000948F7">
            <w:pPr>
              <w:pStyle w:val="Heading2"/>
              <w:spacing w:after="160" w:line="278" w:lineRule="auto"/>
            </w:pPr>
            <w:bookmarkStart w:id="14" w:name="_Toc172728760"/>
            <w:r w:rsidRPr="000948F7">
              <w:t xml:space="preserve">Requirements – </w:t>
            </w:r>
            <w:r>
              <w:t>Plans</w:t>
            </w:r>
            <w:bookmarkEnd w:id="14"/>
          </w:p>
          <w:p w14:paraId="73250840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1EC662A2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Ensure plans have a scale indicated</w:t>
            </w:r>
          </w:p>
          <w:p w14:paraId="3BC2A9C2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Don’t over complicate the drawings</w:t>
            </w:r>
          </w:p>
          <w:p w14:paraId="35F74734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Include a centre line</w:t>
            </w:r>
          </w:p>
          <w:p w14:paraId="6A73538E" w14:textId="77777777" w:rsidR="00253BC3" w:rsidRPr="00253BC3" w:rsidRDefault="00253BC3" w:rsidP="00253BC3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iCs/>
                <w:color w:val="FF0000"/>
              </w:rPr>
            </w:pPr>
            <w:r w:rsidRPr="00253BC3">
              <w:rPr>
                <w:i/>
                <w:iCs/>
                <w:color w:val="FF0000"/>
              </w:rPr>
              <w:t>Include block diagrams for complicated wiring</w:t>
            </w:r>
          </w:p>
          <w:p w14:paraId="4EA5844E" w14:textId="14592BA9" w:rsidR="000948F7" w:rsidRPr="000948F7" w:rsidRDefault="00253BC3" w:rsidP="00253BC3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253BC3">
              <w:rPr>
                <w:i/>
                <w:iCs/>
                <w:color w:val="FF0000"/>
              </w:rPr>
              <w:t>Include photos</w:t>
            </w:r>
          </w:p>
        </w:tc>
      </w:tr>
      <w:tr w:rsidR="000948F7" w14:paraId="6CC2C392" w14:textId="77777777" w:rsidTr="00E74F4F">
        <w:tc>
          <w:tcPr>
            <w:tcW w:w="5000" w:type="pct"/>
            <w:gridSpan w:val="2"/>
          </w:tcPr>
          <w:p w14:paraId="0EC6FFC8" w14:textId="68A03B7E" w:rsidR="000948F7" w:rsidRPr="000948F7" w:rsidRDefault="000948F7" w:rsidP="000948F7">
            <w:pPr>
              <w:pStyle w:val="Heading2"/>
              <w:spacing w:after="160" w:line="278" w:lineRule="auto"/>
            </w:pPr>
            <w:bookmarkStart w:id="15" w:name="_Toc172728761"/>
            <w:r w:rsidRPr="000948F7">
              <w:t>Requirements –</w:t>
            </w:r>
            <w:r>
              <w:t xml:space="preserve"> Rider</w:t>
            </w:r>
            <w:bookmarkEnd w:id="15"/>
          </w:p>
          <w:p w14:paraId="4D6EE966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6AEEAF40" w14:textId="77777777" w:rsidR="00406C4C" w:rsidRPr="00406C4C" w:rsidRDefault="00406C4C" w:rsidP="00406C4C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406C4C">
              <w:rPr>
                <w:i/>
                <w:iCs/>
                <w:color w:val="FF0000"/>
              </w:rPr>
              <w:t>Include all catering requirements – crew and artists</w:t>
            </w:r>
          </w:p>
          <w:p w14:paraId="6D7CEDFC" w14:textId="45FD5BBD" w:rsidR="000948F7" w:rsidRPr="000948F7" w:rsidRDefault="00406C4C" w:rsidP="00406C4C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406C4C">
              <w:rPr>
                <w:i/>
                <w:iCs/>
                <w:color w:val="FF0000"/>
              </w:rPr>
              <w:t>Include all dietary requirements</w:t>
            </w:r>
          </w:p>
        </w:tc>
      </w:tr>
      <w:tr w:rsidR="000948F7" w14:paraId="11AB9E1D" w14:textId="77777777" w:rsidTr="00E74F4F">
        <w:tc>
          <w:tcPr>
            <w:tcW w:w="5000" w:type="pct"/>
            <w:gridSpan w:val="2"/>
          </w:tcPr>
          <w:p w14:paraId="2BAEF630" w14:textId="2823DA38" w:rsidR="000948F7" w:rsidRPr="000948F7" w:rsidRDefault="000948F7" w:rsidP="000948F7">
            <w:pPr>
              <w:pStyle w:val="Heading2"/>
              <w:spacing w:after="160" w:line="278" w:lineRule="auto"/>
            </w:pPr>
            <w:bookmarkStart w:id="16" w:name="_Toc172728762"/>
            <w:r>
              <w:t>FOH Information</w:t>
            </w:r>
            <w:bookmarkEnd w:id="16"/>
          </w:p>
          <w:p w14:paraId="090E15DC" w14:textId="77777777" w:rsidR="000948F7" w:rsidRDefault="000948F7" w:rsidP="000948F7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8455B4">
              <w:t xml:space="preserve">[Insert </w:t>
            </w:r>
            <w:r>
              <w:t>Text</w:t>
            </w:r>
            <w:r w:rsidRPr="008455B4">
              <w:t>]</w:t>
            </w:r>
          </w:p>
          <w:p w14:paraId="045CEAC6" w14:textId="77777777" w:rsidR="00406C4C" w:rsidRPr="00406C4C" w:rsidRDefault="00406C4C" w:rsidP="00406C4C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406C4C">
              <w:rPr>
                <w:i/>
                <w:iCs/>
                <w:color w:val="FF0000"/>
              </w:rPr>
              <w:lastRenderedPageBreak/>
              <w:t xml:space="preserve">Are there lock out periods where late comers are not permitted to enter the theatre </w:t>
            </w:r>
          </w:p>
          <w:p w14:paraId="7BA771F6" w14:textId="77777777" w:rsidR="00406C4C" w:rsidRPr="00406C4C" w:rsidRDefault="00406C4C" w:rsidP="00406C4C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  <w:r w:rsidRPr="00406C4C">
              <w:rPr>
                <w:i/>
                <w:iCs/>
                <w:color w:val="FF0000"/>
              </w:rPr>
              <w:t>Do artists enter or exit via the auditorium?</w:t>
            </w:r>
          </w:p>
          <w:p w14:paraId="40DDA264" w14:textId="04A42CCA" w:rsidR="000948F7" w:rsidRPr="000948F7" w:rsidRDefault="00406C4C" w:rsidP="00406C4C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406C4C">
              <w:rPr>
                <w:i/>
                <w:iCs/>
                <w:color w:val="FF0000"/>
              </w:rPr>
              <w:t xml:space="preserve">What additional information should </w:t>
            </w:r>
            <w:proofErr w:type="gramStart"/>
            <w:r w:rsidRPr="00406C4C">
              <w:rPr>
                <w:i/>
                <w:iCs/>
                <w:color w:val="FF0000"/>
              </w:rPr>
              <w:t>ushers</w:t>
            </w:r>
            <w:proofErr w:type="gramEnd"/>
            <w:r w:rsidRPr="00406C4C">
              <w:rPr>
                <w:i/>
                <w:iCs/>
                <w:color w:val="FF0000"/>
              </w:rPr>
              <w:t xml:space="preserve"> and FOH staff know about the performance?</w:t>
            </w:r>
          </w:p>
        </w:tc>
      </w:tr>
    </w:tbl>
    <w:p w14:paraId="10636A80" w14:textId="77777777" w:rsidR="001160A0" w:rsidRPr="00C969AC" w:rsidRDefault="001160A0" w:rsidP="000948F7">
      <w:pPr>
        <w:rPr>
          <w:i/>
          <w:iCs/>
          <w:color w:val="FF0000"/>
        </w:rPr>
      </w:pPr>
    </w:p>
    <w:sectPr w:rsidR="001160A0" w:rsidRPr="00C969AC" w:rsidSect="00F10B73">
      <w:footerReference w:type="default" r:id="rId8"/>
      <w:headerReference w:type="first" r:id="rId9"/>
      <w:pgSz w:w="11906" w:h="16838"/>
      <w:pgMar w:top="1440" w:right="1440" w:bottom="1440" w:left="1440" w:header="1140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7281E" w14:textId="77777777" w:rsidR="006755E3" w:rsidRDefault="006755E3" w:rsidP="009F097C">
      <w:r>
        <w:separator/>
      </w:r>
    </w:p>
  </w:endnote>
  <w:endnote w:type="continuationSeparator" w:id="0">
    <w:p w14:paraId="19268888" w14:textId="77777777" w:rsidR="006755E3" w:rsidRDefault="006755E3" w:rsidP="009F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F6EC" w14:textId="2A228A79" w:rsidR="00E879EA" w:rsidRPr="00F10B73" w:rsidRDefault="00F10B73" w:rsidP="00F10B73">
    <w:r w:rsidRPr="00F10B73"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850318F" wp14:editId="057E329E">
              <wp:simplePos x="0" y="0"/>
              <wp:positionH relativeFrom="column">
                <wp:posOffset>1880870</wp:posOffset>
              </wp:positionH>
              <wp:positionV relativeFrom="page">
                <wp:posOffset>9794875</wp:posOffset>
              </wp:positionV>
              <wp:extent cx="3815715" cy="381000"/>
              <wp:effectExtent l="0" t="0" r="13335" b="0"/>
              <wp:wrapTight wrapText="bothSides">
                <wp:wrapPolygon edited="0">
                  <wp:start x="0" y="0"/>
                  <wp:lineTo x="0" y="20520"/>
                  <wp:lineTo x="21568" y="20520"/>
                  <wp:lineTo x="21568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895CC" w14:textId="77777777" w:rsidR="00F10B73" w:rsidRPr="00F10B73" w:rsidRDefault="00F10B73" w:rsidP="00F10B73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F10B73">
                            <w:rPr>
                              <w:sz w:val="20"/>
                              <w:szCs w:val="20"/>
                            </w:rPr>
                            <w:t xml:space="preserve">Technical Specifications </w:t>
                          </w:r>
                        </w:p>
                        <w:p w14:paraId="0ADCF97E" w14:textId="5C228015" w:rsidR="00F10B73" w:rsidRPr="00F10B73" w:rsidRDefault="00F10B73" w:rsidP="00F10B73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F10B7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[Title of Work]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503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8.1pt;margin-top:771.25pt;width:300.45pt;height:30pt;z-index:-251648000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" filled="f" stroked="f">
              <v:textbox style="mso-fit-shape-to-text:t" inset="0,0,0,0">
                <w:txbxContent>
                  <w:p w14:paraId="329895CC" w14:textId="77777777" w:rsidR="00F10B73" w:rsidRPr="00F10B73" w:rsidRDefault="00F10B73" w:rsidP="00F10B73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F10B73">
                      <w:rPr>
                        <w:sz w:val="20"/>
                        <w:szCs w:val="20"/>
                      </w:rPr>
                      <w:t xml:space="preserve">Technical Specifications </w:t>
                    </w:r>
                  </w:p>
                  <w:p w14:paraId="0ADCF97E" w14:textId="5C228015" w:rsidR="00F10B73" w:rsidRPr="00F10B73" w:rsidRDefault="00F10B73" w:rsidP="00F10B73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F10B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[Title of Work]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24487A" w:rsidRPr="0024487A">
      <w:rPr>
        <w:noProof/>
      </w:rPr>
      <w:drawing>
        <wp:anchor distT="0" distB="0" distL="114300" distR="114300" simplePos="0" relativeHeight="251666432" behindDoc="1" locked="0" layoutInCell="1" allowOverlap="1" wp14:anchorId="24EC75AA" wp14:editId="55688D6C">
          <wp:simplePos x="0" y="0"/>
          <wp:positionH relativeFrom="column">
            <wp:posOffset>-906780</wp:posOffset>
          </wp:positionH>
          <wp:positionV relativeFrom="page">
            <wp:posOffset>9239250</wp:posOffset>
          </wp:positionV>
          <wp:extent cx="7559675" cy="1446530"/>
          <wp:effectExtent l="0" t="0" r="3175" b="1270"/>
          <wp:wrapNone/>
          <wp:docPr id="87672292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510558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94" b="55"/>
                  <a:stretch/>
                </pic:blipFill>
                <pic:spPr bwMode="auto">
                  <a:xfrm>
                    <a:off x="0" y="0"/>
                    <a:ext cx="7559675" cy="1446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20FEA" w14:textId="77777777" w:rsidR="006755E3" w:rsidRDefault="006755E3" w:rsidP="009F097C">
      <w:r>
        <w:separator/>
      </w:r>
    </w:p>
  </w:footnote>
  <w:footnote w:type="continuationSeparator" w:id="0">
    <w:p w14:paraId="3F46FD31" w14:textId="77777777" w:rsidR="006755E3" w:rsidRDefault="006755E3" w:rsidP="009F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25FF2" w14:textId="77777777" w:rsidR="00F10B73" w:rsidRDefault="00F10B73" w:rsidP="00F10B73">
    <w:pPr>
      <w:spacing w:after="0" w:line="240" w:lineRule="auto"/>
    </w:pPr>
  </w:p>
  <w:p w14:paraId="4FF40631" w14:textId="77777777" w:rsidR="00F10B73" w:rsidRDefault="00F10B73" w:rsidP="00F10B73">
    <w:pPr>
      <w:spacing w:after="0" w:line="240" w:lineRule="auto"/>
    </w:pPr>
  </w:p>
  <w:p w14:paraId="25CD73FC" w14:textId="45079BE2" w:rsidR="00DF0546" w:rsidRDefault="00DF0546" w:rsidP="00F10B73">
    <w:pPr>
      <w:spacing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E75C98" wp14:editId="6A0CC424">
          <wp:simplePos x="0" y="0"/>
          <wp:positionH relativeFrom="column">
            <wp:posOffset>-914763</wp:posOffset>
          </wp:positionH>
          <wp:positionV relativeFrom="page">
            <wp:posOffset>-1905</wp:posOffset>
          </wp:positionV>
          <wp:extent cx="7559040" cy="10699115"/>
          <wp:effectExtent l="0" t="0" r="3810" b="6985"/>
          <wp:wrapNone/>
          <wp:docPr id="210640886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510558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3" b="1"/>
                  <a:stretch/>
                </pic:blipFill>
                <pic:spPr bwMode="auto">
                  <a:xfrm>
                    <a:off x="0" y="0"/>
                    <a:ext cx="7559040" cy="1069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5FF8"/>
    <w:multiLevelType w:val="hybridMultilevel"/>
    <w:tmpl w:val="9DB46FF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07D"/>
    <w:multiLevelType w:val="hybridMultilevel"/>
    <w:tmpl w:val="4C7808A0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510F"/>
    <w:multiLevelType w:val="hybridMultilevel"/>
    <w:tmpl w:val="DC86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3E1F"/>
    <w:multiLevelType w:val="hybridMultilevel"/>
    <w:tmpl w:val="CD861224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34D5"/>
    <w:multiLevelType w:val="hybridMultilevel"/>
    <w:tmpl w:val="E29CF5F4"/>
    <w:lvl w:ilvl="0" w:tplc="44A84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53C7"/>
    <w:multiLevelType w:val="hybridMultilevel"/>
    <w:tmpl w:val="453ED6F6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6B2"/>
    <w:multiLevelType w:val="hybridMultilevel"/>
    <w:tmpl w:val="FBD49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133"/>
    <w:multiLevelType w:val="hybridMultilevel"/>
    <w:tmpl w:val="FC4C7A6A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1D09"/>
    <w:multiLevelType w:val="hybridMultilevel"/>
    <w:tmpl w:val="1324A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AEB"/>
    <w:multiLevelType w:val="hybridMultilevel"/>
    <w:tmpl w:val="5844B6CC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4155">
    <w:abstractNumId w:val="2"/>
  </w:num>
  <w:num w:numId="2" w16cid:durableId="1232471304">
    <w:abstractNumId w:val="1"/>
  </w:num>
  <w:num w:numId="3" w16cid:durableId="1503349776">
    <w:abstractNumId w:val="3"/>
  </w:num>
  <w:num w:numId="4" w16cid:durableId="114182221">
    <w:abstractNumId w:val="0"/>
  </w:num>
  <w:num w:numId="5" w16cid:durableId="1474978585">
    <w:abstractNumId w:val="9"/>
  </w:num>
  <w:num w:numId="6" w16cid:durableId="1635283723">
    <w:abstractNumId w:val="6"/>
  </w:num>
  <w:num w:numId="7" w16cid:durableId="386683077">
    <w:abstractNumId w:val="8"/>
  </w:num>
  <w:num w:numId="8" w16cid:durableId="1250040691">
    <w:abstractNumId w:val="4"/>
  </w:num>
  <w:num w:numId="9" w16cid:durableId="1681812288">
    <w:abstractNumId w:val="5"/>
  </w:num>
  <w:num w:numId="10" w16cid:durableId="1224412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B0"/>
    <w:rsid w:val="00057B17"/>
    <w:rsid w:val="000750E0"/>
    <w:rsid w:val="000948F7"/>
    <w:rsid w:val="000A4FBB"/>
    <w:rsid w:val="000D2318"/>
    <w:rsid w:val="000F4EFD"/>
    <w:rsid w:val="00107B60"/>
    <w:rsid w:val="0011211B"/>
    <w:rsid w:val="001160A0"/>
    <w:rsid w:val="00160FF5"/>
    <w:rsid w:val="001B726B"/>
    <w:rsid w:val="0024487A"/>
    <w:rsid w:val="0024489F"/>
    <w:rsid w:val="002464E1"/>
    <w:rsid w:val="00253BC3"/>
    <w:rsid w:val="00276F32"/>
    <w:rsid w:val="0028573C"/>
    <w:rsid w:val="002D7A39"/>
    <w:rsid w:val="00317E3F"/>
    <w:rsid w:val="00326950"/>
    <w:rsid w:val="003B52C0"/>
    <w:rsid w:val="003C6C40"/>
    <w:rsid w:val="00406C4C"/>
    <w:rsid w:val="00411F59"/>
    <w:rsid w:val="004207BC"/>
    <w:rsid w:val="004710B0"/>
    <w:rsid w:val="00483DB3"/>
    <w:rsid w:val="004F6BCD"/>
    <w:rsid w:val="005171CA"/>
    <w:rsid w:val="005348D1"/>
    <w:rsid w:val="005564D1"/>
    <w:rsid w:val="00572D9F"/>
    <w:rsid w:val="0057370D"/>
    <w:rsid w:val="00587AB0"/>
    <w:rsid w:val="005E176B"/>
    <w:rsid w:val="005F7216"/>
    <w:rsid w:val="006242F7"/>
    <w:rsid w:val="00643291"/>
    <w:rsid w:val="006456B6"/>
    <w:rsid w:val="00651D53"/>
    <w:rsid w:val="006666A1"/>
    <w:rsid w:val="00671F62"/>
    <w:rsid w:val="006755E3"/>
    <w:rsid w:val="006A4017"/>
    <w:rsid w:val="006D51E4"/>
    <w:rsid w:val="006F7879"/>
    <w:rsid w:val="0071262F"/>
    <w:rsid w:val="007136A7"/>
    <w:rsid w:val="00747426"/>
    <w:rsid w:val="00754E48"/>
    <w:rsid w:val="00767DF8"/>
    <w:rsid w:val="0078382E"/>
    <w:rsid w:val="0079494B"/>
    <w:rsid w:val="007C18C2"/>
    <w:rsid w:val="007F034B"/>
    <w:rsid w:val="00817581"/>
    <w:rsid w:val="008455B4"/>
    <w:rsid w:val="00855BDD"/>
    <w:rsid w:val="008615A3"/>
    <w:rsid w:val="00890273"/>
    <w:rsid w:val="00894E5D"/>
    <w:rsid w:val="008B36FE"/>
    <w:rsid w:val="008D1FC7"/>
    <w:rsid w:val="008F4730"/>
    <w:rsid w:val="0090501E"/>
    <w:rsid w:val="0093562E"/>
    <w:rsid w:val="00941EEF"/>
    <w:rsid w:val="009534D9"/>
    <w:rsid w:val="009B49A2"/>
    <w:rsid w:val="009F097C"/>
    <w:rsid w:val="00A24419"/>
    <w:rsid w:val="00A41903"/>
    <w:rsid w:val="00A5492C"/>
    <w:rsid w:val="00AE2F44"/>
    <w:rsid w:val="00B2429E"/>
    <w:rsid w:val="00B269A0"/>
    <w:rsid w:val="00B76099"/>
    <w:rsid w:val="00BA7D29"/>
    <w:rsid w:val="00BC4C7D"/>
    <w:rsid w:val="00BE048A"/>
    <w:rsid w:val="00BF3C59"/>
    <w:rsid w:val="00C1431D"/>
    <w:rsid w:val="00C1592E"/>
    <w:rsid w:val="00C20E65"/>
    <w:rsid w:val="00C969AC"/>
    <w:rsid w:val="00CA6271"/>
    <w:rsid w:val="00CB11E0"/>
    <w:rsid w:val="00D2313D"/>
    <w:rsid w:val="00D2756E"/>
    <w:rsid w:val="00D4538D"/>
    <w:rsid w:val="00D52BC6"/>
    <w:rsid w:val="00D771A7"/>
    <w:rsid w:val="00DA10FE"/>
    <w:rsid w:val="00DA77EF"/>
    <w:rsid w:val="00DD3D6C"/>
    <w:rsid w:val="00DF0546"/>
    <w:rsid w:val="00DF4A6E"/>
    <w:rsid w:val="00E217C7"/>
    <w:rsid w:val="00E24B1B"/>
    <w:rsid w:val="00E358BF"/>
    <w:rsid w:val="00E44788"/>
    <w:rsid w:val="00E632D7"/>
    <w:rsid w:val="00E879EA"/>
    <w:rsid w:val="00EC0DE9"/>
    <w:rsid w:val="00ED647B"/>
    <w:rsid w:val="00EE1E19"/>
    <w:rsid w:val="00F10B73"/>
    <w:rsid w:val="00F46184"/>
    <w:rsid w:val="00F4687A"/>
    <w:rsid w:val="00F601B2"/>
    <w:rsid w:val="00F70351"/>
    <w:rsid w:val="00F72A82"/>
    <w:rsid w:val="00FA51DC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3F22"/>
  <w15:chartTrackingRefBased/>
  <w15:docId w15:val="{4DA1D700-98D4-4D41-A109-5E0D708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79"/>
    <w:rPr>
      <w:rFonts w:ascii="Arial" w:hAnsi="Arial" w:cs="Arial"/>
      <w:color w:val="00211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7C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97C"/>
    <w:pPr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7E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7C"/>
    <w:rPr>
      <w:rFonts w:ascii="Arial" w:hAnsi="Arial" w:cs="Arial"/>
      <w:color w:val="00211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F097C"/>
    <w:rPr>
      <w:rFonts w:ascii="Times New Roman" w:hAnsi="Times New Roman" w:cs="Times New Roman"/>
      <w:color w:val="00211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77EF"/>
    <w:rPr>
      <w:rFonts w:ascii="Arial" w:hAnsi="Arial" w:cs="Arial"/>
      <w:b/>
      <w:bCs/>
      <w:color w:val="00211E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F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F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F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F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F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F09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C"/>
  </w:style>
  <w:style w:type="paragraph" w:styleId="Footer">
    <w:name w:val="footer"/>
    <w:basedOn w:val="Normal"/>
    <w:link w:val="Foot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C"/>
  </w:style>
  <w:style w:type="table" w:styleId="TableGrid">
    <w:name w:val="Table Grid"/>
    <w:basedOn w:val="TableNormal"/>
    <w:uiPriority w:val="39"/>
    <w:rsid w:val="009F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A77EF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6A4017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Heading2"/>
    <w:next w:val="Normal"/>
    <w:autoRedefine/>
    <w:uiPriority w:val="39"/>
    <w:unhideWhenUsed/>
    <w:rsid w:val="006A401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A4017"/>
    <w:pPr>
      <w:spacing w:after="100"/>
      <w:ind w:left="440"/>
    </w:pPr>
  </w:style>
  <w:style w:type="paragraph" w:styleId="TOC2">
    <w:name w:val="toc 2"/>
    <w:basedOn w:val="Heading3"/>
    <w:next w:val="Normal"/>
    <w:autoRedefine/>
    <w:uiPriority w:val="39"/>
    <w:unhideWhenUsed/>
    <w:rsid w:val="006A401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4017"/>
    <w:rPr>
      <w:color w:val="467886" w:themeColor="hyperlink"/>
      <w:u w:val="single"/>
    </w:rPr>
  </w:style>
  <w:style w:type="paragraph" w:styleId="NoSpacing">
    <w:name w:val="No Spacing"/>
    <w:uiPriority w:val="1"/>
    <w:rsid w:val="002D7A39"/>
    <w:pPr>
      <w:spacing w:after="0" w:line="240" w:lineRule="auto"/>
    </w:pPr>
    <w:rPr>
      <w:rFonts w:ascii="Arial" w:hAnsi="Arial" w:cs="Arial"/>
      <w:color w:val="00211E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FE42D2"/>
  </w:style>
  <w:style w:type="character" w:styleId="UnresolvedMention">
    <w:name w:val="Unresolved Mention"/>
    <w:basedOn w:val="DefaultParagraphFont"/>
    <w:uiPriority w:val="99"/>
    <w:semiHidden/>
    <w:unhideWhenUsed/>
    <w:rsid w:val="0089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Touring%20Services\Touring%20and%20Engagement\Resources\QTouring_Template_PresenterPack_202407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AAF4A-A9FF-8148-8451-86F17B9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QTouring_Template_PresenterPack_20240717</Template>
  <TotalTime>1371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Southey</dc:creator>
  <cp:keywords/>
  <dc:description/>
  <cp:lastModifiedBy>Nicholas Southey</cp:lastModifiedBy>
  <cp:revision>66</cp:revision>
  <dcterms:created xsi:type="dcterms:W3CDTF">2024-07-23T06:08:00Z</dcterms:created>
  <dcterms:modified xsi:type="dcterms:W3CDTF">2024-07-24T07:47:00Z</dcterms:modified>
</cp:coreProperties>
</file>